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9C0" w:rsidRPr="007509AC" w:rsidRDefault="008459C0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  <w:lang w:val="en-US"/>
        </w:rPr>
      </w:pPr>
    </w:p>
    <w:p w:rsidR="008459C0" w:rsidRDefault="008459C0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8459C0" w:rsidRDefault="008459C0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C37CBF" w:rsidRDefault="00C37CBF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C37CBF" w:rsidRDefault="00C37CBF" w:rsidP="008459C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8459C0" w:rsidRPr="00C14E38" w:rsidRDefault="008459C0" w:rsidP="00613858">
      <w:pPr>
        <w:tabs>
          <w:tab w:val="left" w:pos="6300"/>
        </w:tabs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C14E38">
        <w:rPr>
          <w:rFonts w:ascii="Times New Roman" w:hAnsi="Times New Roman" w:cs="Times New Roman"/>
          <w:b/>
          <w:color w:val="000000"/>
          <w:sz w:val="32"/>
          <w:szCs w:val="32"/>
        </w:rPr>
        <w:t>ТЕХНИЧЕСКОЕ   ОПИСАНИЕ</w:t>
      </w:r>
      <w:r w:rsidR="00613858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№</w:t>
      </w:r>
      <w:r w:rsidR="00613858" w:rsidRPr="00613858">
        <w:rPr>
          <w:rFonts w:ascii="Times New Roman" w:hAnsi="Times New Roman" w:cs="Times New Roman"/>
          <w:b/>
          <w:color w:val="000000"/>
          <w:sz w:val="32"/>
          <w:szCs w:val="32"/>
        </w:rPr>
        <w:t>87472446</w:t>
      </w:r>
      <w:r w:rsidR="00552C0D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, </w:t>
      </w:r>
      <w:r w:rsidR="00552C0D" w:rsidRPr="00552C0D">
        <w:rPr>
          <w:rFonts w:ascii="Times New Roman" w:hAnsi="Times New Roman" w:cs="Times New Roman"/>
          <w:b/>
          <w:color w:val="000000"/>
          <w:sz w:val="32"/>
          <w:szCs w:val="32"/>
        </w:rPr>
        <w:t>87478981</w:t>
      </w:r>
      <w:r w:rsidR="00552C0D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, </w:t>
      </w:r>
      <w:r w:rsidR="00552C0D" w:rsidRPr="00552C0D">
        <w:rPr>
          <w:rFonts w:ascii="Times New Roman" w:hAnsi="Times New Roman" w:cs="Times New Roman"/>
          <w:b/>
          <w:color w:val="000000"/>
          <w:sz w:val="32"/>
          <w:szCs w:val="32"/>
        </w:rPr>
        <w:t>87478982</w:t>
      </w:r>
    </w:p>
    <w:p w:rsidR="008459C0" w:rsidRPr="00C14E38" w:rsidRDefault="008459C0" w:rsidP="008459C0">
      <w:pPr>
        <w:tabs>
          <w:tab w:val="left" w:pos="6300"/>
        </w:tabs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0581F" w:rsidRDefault="00D0581F" w:rsidP="00D0581F">
      <w:pPr>
        <w:tabs>
          <w:tab w:val="left" w:pos="6300"/>
        </w:tabs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0581F">
        <w:rPr>
          <w:rFonts w:ascii="Times New Roman" w:hAnsi="Times New Roman" w:cs="Times New Roman"/>
          <w:color w:val="000000"/>
          <w:sz w:val="28"/>
          <w:szCs w:val="28"/>
        </w:rPr>
        <w:t>к ГОСТ 12.4.280-2014  «Одежда специальн</w:t>
      </w:r>
      <w:r>
        <w:rPr>
          <w:rFonts w:ascii="Times New Roman" w:hAnsi="Times New Roman" w:cs="Times New Roman"/>
          <w:color w:val="000000"/>
          <w:sz w:val="28"/>
          <w:szCs w:val="28"/>
        </w:rPr>
        <w:t>ая для защиты от общих производ</w:t>
      </w:r>
      <w:r w:rsidRPr="00D0581F">
        <w:rPr>
          <w:rFonts w:ascii="Times New Roman" w:hAnsi="Times New Roman" w:cs="Times New Roman"/>
          <w:color w:val="000000"/>
          <w:sz w:val="28"/>
          <w:szCs w:val="28"/>
        </w:rPr>
        <w:t>ственных загрязнений и механических воздействий.</w:t>
      </w:r>
    </w:p>
    <w:p w:rsidR="00D0581F" w:rsidRPr="00D0581F" w:rsidRDefault="00D0581F" w:rsidP="00D0581F">
      <w:pPr>
        <w:tabs>
          <w:tab w:val="left" w:pos="6300"/>
        </w:tabs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0581F">
        <w:rPr>
          <w:rFonts w:ascii="Times New Roman" w:hAnsi="Times New Roman" w:cs="Times New Roman"/>
          <w:color w:val="000000"/>
          <w:sz w:val="28"/>
          <w:szCs w:val="28"/>
        </w:rPr>
        <w:t>Общие технические требования.»</w:t>
      </w:r>
    </w:p>
    <w:p w:rsidR="008459C0" w:rsidRPr="00C14E38" w:rsidRDefault="00D0581F" w:rsidP="00D0581F">
      <w:pPr>
        <w:tabs>
          <w:tab w:val="left" w:pos="630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0581F">
        <w:rPr>
          <w:rFonts w:ascii="Times New Roman" w:hAnsi="Times New Roman" w:cs="Times New Roman"/>
          <w:color w:val="000000"/>
          <w:sz w:val="28"/>
          <w:szCs w:val="28"/>
        </w:rPr>
        <w:t>ТР ТС 019/2011</w:t>
      </w:r>
    </w:p>
    <w:p w:rsidR="008459C0" w:rsidRPr="00C14E38" w:rsidRDefault="008459C0" w:rsidP="008459C0">
      <w:pPr>
        <w:tabs>
          <w:tab w:val="left" w:pos="6300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52C0D" w:rsidRDefault="00552C0D" w:rsidP="008459C0">
      <w:pPr>
        <w:tabs>
          <w:tab w:val="left" w:pos="6300"/>
        </w:tabs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552C0D">
        <w:rPr>
          <w:rFonts w:ascii="Times New Roman" w:hAnsi="Times New Roman" w:cs="Times New Roman"/>
          <w:b/>
          <w:color w:val="000000"/>
          <w:sz w:val="32"/>
          <w:szCs w:val="32"/>
        </w:rPr>
        <w:t>87472446 Костюм Фаворит-2 СОП (тк.Смесовая,210) п/к, т.серый/сер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>ый</w:t>
      </w:r>
    </w:p>
    <w:p w:rsidR="00552C0D" w:rsidRDefault="00552C0D" w:rsidP="008459C0">
      <w:pPr>
        <w:tabs>
          <w:tab w:val="left" w:pos="6300"/>
        </w:tabs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552C0D">
        <w:rPr>
          <w:rFonts w:ascii="Times New Roman" w:hAnsi="Times New Roman" w:cs="Times New Roman"/>
          <w:b/>
          <w:color w:val="000000"/>
          <w:sz w:val="32"/>
          <w:szCs w:val="32"/>
        </w:rPr>
        <w:t>87478981 Костюм Фаворит-2 СОП (тк.Смесовая,210) п/к, т.серый/лимонный</w:t>
      </w:r>
    </w:p>
    <w:p w:rsidR="008459C0" w:rsidRDefault="00552C0D" w:rsidP="00552C0D">
      <w:pPr>
        <w:tabs>
          <w:tab w:val="left" w:pos="6300"/>
        </w:tabs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552C0D">
        <w:rPr>
          <w:rFonts w:ascii="Times New Roman" w:hAnsi="Times New Roman" w:cs="Times New Roman"/>
          <w:b/>
          <w:color w:val="000000"/>
          <w:sz w:val="32"/>
          <w:szCs w:val="32"/>
        </w:rPr>
        <w:t>87478982 Костюм Фаворит-2 СОП (тк.Смесовая,210) п/к, т.синий/васильковый</w:t>
      </w:r>
    </w:p>
    <w:p w:rsidR="00552C0D" w:rsidRPr="00552C0D" w:rsidRDefault="00552C0D" w:rsidP="00552C0D">
      <w:pPr>
        <w:tabs>
          <w:tab w:val="left" w:pos="6300"/>
        </w:tabs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8459C0" w:rsidRDefault="008459C0" w:rsidP="00515751">
      <w:pPr>
        <w:tabs>
          <w:tab w:val="left" w:pos="3969"/>
        </w:tabs>
        <w:spacing w:before="120"/>
        <w:rPr>
          <w:rFonts w:ascii="Times New Roman" w:hAnsi="Times New Roman" w:cs="Times New Roman"/>
          <w:color w:val="000000"/>
          <w:sz w:val="28"/>
          <w:szCs w:val="28"/>
        </w:rPr>
      </w:pPr>
      <w:r w:rsidRPr="00C14E38">
        <w:rPr>
          <w:rFonts w:ascii="Times New Roman" w:hAnsi="Times New Roman" w:cs="Times New Roman"/>
          <w:b/>
          <w:color w:val="000000"/>
          <w:sz w:val="28"/>
          <w:szCs w:val="28"/>
        </w:rPr>
        <w:t>Согласовано:</w:t>
      </w:r>
    </w:p>
    <w:p w:rsidR="0070263B" w:rsidRPr="00C14E38" w:rsidRDefault="0070263B" w:rsidP="00515751">
      <w:pPr>
        <w:tabs>
          <w:tab w:val="left" w:pos="3969"/>
        </w:tabs>
        <w:spacing w:before="1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Главный технолог: Ненадова И.А.</w:t>
      </w:r>
    </w:p>
    <w:p w:rsidR="008459C0" w:rsidRPr="00C14E38" w:rsidRDefault="008459C0" w:rsidP="008459C0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5C54FF" w:rsidRDefault="008459C0" w:rsidP="00515751">
      <w:pPr>
        <w:tabs>
          <w:tab w:val="left" w:pos="3969"/>
        </w:tabs>
        <w:spacing w:before="120"/>
        <w:rPr>
          <w:rFonts w:ascii="Times New Roman" w:hAnsi="Times New Roman" w:cs="Times New Roman"/>
          <w:color w:val="000000"/>
          <w:sz w:val="28"/>
          <w:szCs w:val="28"/>
        </w:rPr>
      </w:pPr>
      <w:r w:rsidRPr="00C14E38">
        <w:rPr>
          <w:rFonts w:ascii="Times New Roman" w:hAnsi="Times New Roman" w:cs="Times New Roman"/>
          <w:b/>
          <w:color w:val="000000"/>
          <w:sz w:val="28"/>
          <w:szCs w:val="28"/>
        </w:rPr>
        <w:t>Исполнители:</w:t>
      </w:r>
    </w:p>
    <w:p w:rsidR="008459C0" w:rsidRPr="00C14E38" w:rsidRDefault="008459C0" w:rsidP="008459C0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C14E38">
        <w:rPr>
          <w:rFonts w:ascii="Times New Roman" w:hAnsi="Times New Roman" w:cs="Times New Roman"/>
          <w:color w:val="000000"/>
          <w:sz w:val="28"/>
          <w:szCs w:val="28"/>
        </w:rPr>
        <w:t xml:space="preserve">Конструктор: </w:t>
      </w:r>
      <w:r w:rsidR="0070263B">
        <w:rPr>
          <w:rFonts w:ascii="Times New Roman" w:hAnsi="Times New Roman" w:cs="Times New Roman"/>
          <w:color w:val="000000"/>
          <w:sz w:val="28"/>
          <w:szCs w:val="28"/>
        </w:rPr>
        <w:t>Дунаева А.А.</w:t>
      </w:r>
    </w:p>
    <w:p w:rsidR="00FF49A4" w:rsidRPr="00C14E38" w:rsidRDefault="008459C0" w:rsidP="00FF49A4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C14E38">
        <w:rPr>
          <w:rFonts w:ascii="Times New Roman" w:hAnsi="Times New Roman" w:cs="Times New Roman"/>
          <w:color w:val="000000"/>
          <w:sz w:val="28"/>
          <w:szCs w:val="28"/>
        </w:rPr>
        <w:t xml:space="preserve">Технолог: </w:t>
      </w:r>
      <w:r w:rsidR="0070263B">
        <w:rPr>
          <w:rFonts w:ascii="Times New Roman" w:hAnsi="Times New Roman" w:cs="Times New Roman"/>
          <w:color w:val="000000"/>
          <w:sz w:val="28"/>
          <w:szCs w:val="28"/>
        </w:rPr>
        <w:t>Онучина О.А.</w:t>
      </w:r>
    </w:p>
    <w:p w:rsidR="00FF49A4" w:rsidRPr="00613858" w:rsidRDefault="00613858" w:rsidP="00FF49A4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613858">
        <w:rPr>
          <w:rFonts w:ascii="Times New Roman" w:hAnsi="Times New Roman" w:cs="Times New Roman"/>
          <w:color w:val="000000"/>
          <w:sz w:val="28"/>
          <w:szCs w:val="28"/>
        </w:rPr>
        <w:t>Богатырева Е.А.</w:t>
      </w:r>
    </w:p>
    <w:p w:rsidR="008459C0" w:rsidRDefault="008459C0" w:rsidP="00302B50">
      <w:pPr>
        <w:tabs>
          <w:tab w:val="left" w:pos="3969"/>
        </w:tabs>
        <w:jc w:val="center"/>
        <w:rPr>
          <w:color w:val="000000"/>
          <w:sz w:val="28"/>
          <w:szCs w:val="28"/>
        </w:rPr>
      </w:pPr>
    </w:p>
    <w:p w:rsidR="0052217C" w:rsidRDefault="0052217C" w:rsidP="00302B50">
      <w:pPr>
        <w:tabs>
          <w:tab w:val="left" w:pos="3969"/>
        </w:tabs>
        <w:jc w:val="center"/>
        <w:rPr>
          <w:color w:val="000000"/>
          <w:sz w:val="28"/>
          <w:szCs w:val="28"/>
        </w:rPr>
      </w:pPr>
    </w:p>
    <w:p w:rsidR="0052217C" w:rsidRDefault="0052217C" w:rsidP="00302B50">
      <w:pPr>
        <w:tabs>
          <w:tab w:val="left" w:pos="3969"/>
        </w:tabs>
        <w:jc w:val="center"/>
        <w:rPr>
          <w:color w:val="000000"/>
          <w:sz w:val="28"/>
          <w:szCs w:val="28"/>
        </w:rPr>
      </w:pPr>
    </w:p>
    <w:p w:rsidR="002C4E11" w:rsidRPr="0070263B" w:rsidRDefault="002C4E11" w:rsidP="00302B50">
      <w:pPr>
        <w:tabs>
          <w:tab w:val="left" w:pos="3969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0263B" w:rsidRDefault="00F569AC" w:rsidP="0070263B">
      <w:pPr>
        <w:tabs>
          <w:tab w:val="left" w:pos="3969"/>
        </w:tabs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3629025" cy="8677275"/>
            <wp:effectExtent l="0" t="0" r="9525" b="9525"/>
            <wp:docPr id="3" name="Рисунок 27" descr="Костюм Фаворит-2 - Эскиз цвет кур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Костюм Фаворит-2 - Эскиз цвет курт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867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17C" w:rsidRPr="00613858" w:rsidRDefault="0052217C" w:rsidP="00613858">
      <w:pPr>
        <w:tabs>
          <w:tab w:val="left" w:pos="3969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0263B">
        <w:rPr>
          <w:rFonts w:ascii="Times New Roman" w:hAnsi="Times New Roman" w:cs="Times New Roman"/>
          <w:sz w:val="28"/>
          <w:szCs w:val="28"/>
        </w:rPr>
        <w:t>Рис.</w:t>
      </w:r>
      <w:r w:rsidR="0070263B">
        <w:rPr>
          <w:rFonts w:ascii="Times New Roman" w:hAnsi="Times New Roman" w:cs="Times New Roman"/>
          <w:sz w:val="28"/>
          <w:szCs w:val="28"/>
        </w:rPr>
        <w:t xml:space="preserve"> 1. Э</w:t>
      </w:r>
      <w:r w:rsidR="00750781">
        <w:rPr>
          <w:rFonts w:ascii="Times New Roman" w:hAnsi="Times New Roman" w:cs="Times New Roman"/>
          <w:sz w:val="28"/>
          <w:szCs w:val="28"/>
        </w:rPr>
        <w:t xml:space="preserve">скиз </w:t>
      </w:r>
      <w:r w:rsidR="00613858" w:rsidRPr="00613858">
        <w:rPr>
          <w:rFonts w:ascii="Times New Roman" w:hAnsi="Times New Roman" w:cs="Times New Roman"/>
          <w:b/>
          <w:color w:val="000000"/>
          <w:sz w:val="28"/>
          <w:szCs w:val="28"/>
        </w:rPr>
        <w:t>Костюм Фаворит-2 СОП (тк.Смесовая,210) п/к, т.серый/серый</w:t>
      </w:r>
      <w:r w:rsidR="0070263B" w:rsidRPr="003E71AA">
        <w:rPr>
          <w:rFonts w:ascii="Times New Roman" w:hAnsi="Times New Roman" w:cs="Times New Roman"/>
          <w:sz w:val="28"/>
          <w:szCs w:val="28"/>
        </w:rPr>
        <w:t>,</w:t>
      </w:r>
      <w:r w:rsidR="00613858">
        <w:rPr>
          <w:rFonts w:ascii="Times New Roman" w:hAnsi="Times New Roman" w:cs="Times New Roman"/>
          <w:color w:val="000000"/>
          <w:sz w:val="28"/>
          <w:szCs w:val="28"/>
        </w:rPr>
        <w:t xml:space="preserve">куртка. </w:t>
      </w:r>
      <w:r w:rsidR="003E71AA" w:rsidRPr="003E71AA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3E71AA">
        <w:rPr>
          <w:rFonts w:ascii="Times New Roman" w:hAnsi="Times New Roman" w:cs="Times New Roman"/>
          <w:sz w:val="28"/>
          <w:szCs w:val="28"/>
        </w:rPr>
        <w:t>ид спереди</w:t>
      </w:r>
      <w:r w:rsidRPr="0070263B">
        <w:rPr>
          <w:rFonts w:ascii="Times New Roman" w:hAnsi="Times New Roman" w:cs="Times New Roman"/>
          <w:sz w:val="28"/>
          <w:szCs w:val="28"/>
        </w:rPr>
        <w:t xml:space="preserve"> и сзади.</w:t>
      </w:r>
    </w:p>
    <w:p w:rsidR="0067202A" w:rsidRDefault="00F569AC" w:rsidP="003E71AA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00775" cy="8382000"/>
            <wp:effectExtent l="0" t="0" r="9525" b="0"/>
            <wp:docPr id="30" name="Рисунок 30" descr="Костюм Фаворит-2 - Эскиз цвет П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Костюм Фаворит-2 - Эскиз цвет ПК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02A" w:rsidRDefault="0067202A" w:rsidP="003E71AA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E71AA" w:rsidRDefault="003E71AA" w:rsidP="00613858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70263B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 xml:space="preserve"> 2. Эскиз </w:t>
      </w:r>
      <w:r w:rsidR="00613858" w:rsidRPr="00613858">
        <w:rPr>
          <w:rFonts w:ascii="Times New Roman" w:hAnsi="Times New Roman" w:cs="Times New Roman"/>
          <w:b/>
          <w:color w:val="000000"/>
          <w:sz w:val="28"/>
          <w:szCs w:val="28"/>
        </w:rPr>
        <w:t>Костюм Фаворит-2 СОП (тк.Смесовая,210) п/к, т.серый/серый</w:t>
      </w:r>
      <w:r w:rsidRPr="003E71A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>полукомбинезон</w:t>
      </w:r>
      <w:r w:rsidRPr="003E71AA">
        <w:rPr>
          <w:rFonts w:ascii="Times New Roman" w:hAnsi="Times New Roman" w:cs="Times New Roman"/>
          <w:color w:val="000000"/>
          <w:sz w:val="28"/>
          <w:szCs w:val="28"/>
        </w:rPr>
        <w:t>.В</w:t>
      </w:r>
      <w:r w:rsidRPr="003E71AA">
        <w:rPr>
          <w:rFonts w:ascii="Times New Roman" w:hAnsi="Times New Roman" w:cs="Times New Roman"/>
          <w:sz w:val="28"/>
          <w:szCs w:val="28"/>
        </w:rPr>
        <w:t>ид спереди</w:t>
      </w:r>
      <w:r w:rsidRPr="0070263B">
        <w:rPr>
          <w:rFonts w:ascii="Times New Roman" w:hAnsi="Times New Roman" w:cs="Times New Roman"/>
          <w:sz w:val="28"/>
          <w:szCs w:val="28"/>
        </w:rPr>
        <w:t xml:space="preserve"> и сзади.</w:t>
      </w:r>
    </w:p>
    <w:p w:rsidR="00552C0D" w:rsidRDefault="007D7C17" w:rsidP="00613858">
      <w:pPr>
        <w:tabs>
          <w:tab w:val="left" w:pos="3969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D7C17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3571875" cy="8768103"/>
            <wp:effectExtent l="0" t="0" r="0" b="0"/>
            <wp:docPr id="38" name="Рисунок 38" descr="C:\Users\EBogatyryova\Documents\эскизы\фаворит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EBogatyryova\Documents\эскизы\фаворит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4464" cy="8774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C0D" w:rsidRDefault="00552C0D" w:rsidP="00613858">
      <w:pPr>
        <w:tabs>
          <w:tab w:val="left" w:pos="3969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Рис.3. </w:t>
      </w:r>
      <w:r w:rsidRPr="00552C0D">
        <w:rPr>
          <w:rFonts w:ascii="Times New Roman" w:hAnsi="Times New Roman" w:cs="Times New Roman"/>
          <w:b/>
          <w:color w:val="000000"/>
          <w:sz w:val="28"/>
          <w:szCs w:val="28"/>
        </w:rPr>
        <w:t>Костюм Фаворит-2 СОП (тк.Смесовая,210) п/к, т.серый/лимонный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 w:rsidRPr="00552C0D">
        <w:rPr>
          <w:rFonts w:ascii="Times New Roman" w:hAnsi="Times New Roman" w:cs="Times New Roman"/>
          <w:color w:val="000000"/>
          <w:sz w:val="28"/>
          <w:szCs w:val="28"/>
        </w:rPr>
        <w:t>куртка.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Вид спереди и сзади.</w:t>
      </w:r>
    </w:p>
    <w:p w:rsidR="00552C0D" w:rsidRDefault="00552C0D" w:rsidP="00613858">
      <w:pPr>
        <w:tabs>
          <w:tab w:val="left" w:pos="3969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52C0D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6229350" cy="7858125"/>
            <wp:effectExtent l="0" t="0" r="0" b="0"/>
            <wp:docPr id="13" name="Рисунок 13" descr="C:\Users\EBogatyryova\Documents\эскизы\фаворит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EBogatyryova\Documents\эскизы\фаворит2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785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C0D" w:rsidRDefault="00552C0D" w:rsidP="00613858">
      <w:pPr>
        <w:tabs>
          <w:tab w:val="left" w:pos="3969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52C0D" w:rsidRDefault="00552C0D" w:rsidP="00613858">
      <w:pPr>
        <w:tabs>
          <w:tab w:val="left" w:pos="3969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Рис.4</w:t>
      </w:r>
      <w:r w:rsidRPr="00552C0D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552C0D">
        <w:rPr>
          <w:rFonts w:ascii="Times New Roman" w:hAnsi="Times New Roman" w:cs="Times New Roman"/>
          <w:b/>
          <w:color w:val="000000"/>
          <w:sz w:val="28"/>
          <w:szCs w:val="28"/>
        </w:rPr>
        <w:t>Костюм Фаворит-2 СОП (тк.Смесовая,210) п/к, т.серый/лимонный</w:t>
      </w:r>
      <w:r>
        <w:rPr>
          <w:rFonts w:ascii="Times New Roman" w:hAnsi="Times New Roman" w:cs="Times New Roman"/>
          <w:color w:val="000000"/>
          <w:sz w:val="28"/>
          <w:szCs w:val="28"/>
        </w:rPr>
        <w:t>, полукомбинезон</w:t>
      </w:r>
      <w:r w:rsidRPr="00552C0D">
        <w:rPr>
          <w:rFonts w:ascii="Times New Roman" w:hAnsi="Times New Roman" w:cs="Times New Roman"/>
          <w:color w:val="000000"/>
          <w:sz w:val="28"/>
          <w:szCs w:val="28"/>
        </w:rPr>
        <w:t>. Вид спереди и сзади.</w:t>
      </w:r>
    </w:p>
    <w:p w:rsidR="00552C0D" w:rsidRDefault="00552C0D" w:rsidP="00613858">
      <w:pPr>
        <w:tabs>
          <w:tab w:val="left" w:pos="3969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52C0D" w:rsidRDefault="00552C0D" w:rsidP="00613858">
      <w:pPr>
        <w:tabs>
          <w:tab w:val="left" w:pos="3969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52C0D" w:rsidRDefault="007D7C17" w:rsidP="00613858">
      <w:pPr>
        <w:tabs>
          <w:tab w:val="left" w:pos="3969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D7C17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3552825" cy="8721339"/>
            <wp:effectExtent l="0" t="0" r="0" b="3810"/>
            <wp:docPr id="37" name="Рисунок 37" descr="C:\Users\EBogatyryova\Documents\эскизы\фаворит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EBogatyryova\Documents\эскизы\фаворит2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887" cy="8723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C0D" w:rsidRDefault="00752926" w:rsidP="00613858">
      <w:pPr>
        <w:tabs>
          <w:tab w:val="left" w:pos="3969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Рис. 5. </w:t>
      </w:r>
      <w:r w:rsidRPr="00752926">
        <w:rPr>
          <w:rFonts w:ascii="Times New Roman" w:hAnsi="Times New Roman" w:cs="Times New Roman"/>
          <w:b/>
          <w:color w:val="000000"/>
          <w:sz w:val="28"/>
          <w:szCs w:val="28"/>
        </w:rPr>
        <w:t>Костюм Фаворит-2 СОП (тк.Смесовая,210) п/к, т.синий/васильковый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752926" w:rsidRDefault="00752926" w:rsidP="00613858">
      <w:pPr>
        <w:tabs>
          <w:tab w:val="left" w:pos="3969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52926">
        <w:rPr>
          <w:rFonts w:ascii="Times New Roman" w:hAnsi="Times New Roman" w:cs="Times New Roman"/>
          <w:color w:val="000000"/>
          <w:sz w:val="28"/>
          <w:szCs w:val="28"/>
        </w:rPr>
        <w:t>куртка. Вид спереди и сзади.</w:t>
      </w:r>
    </w:p>
    <w:p w:rsidR="00552C0D" w:rsidRDefault="00752926" w:rsidP="00613858">
      <w:pPr>
        <w:tabs>
          <w:tab w:val="left" w:pos="3969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52926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6229350" cy="7858125"/>
            <wp:effectExtent l="0" t="0" r="0" b="0"/>
            <wp:docPr id="17" name="Рисунок 17" descr="C:\Users\EBogatyryova\Documents\эскизы\фаворит 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EBogatyryova\Documents\эскизы\фаворит 12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785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926" w:rsidRDefault="00752926" w:rsidP="00613858">
      <w:pPr>
        <w:tabs>
          <w:tab w:val="left" w:pos="3969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52926" w:rsidRDefault="00752926" w:rsidP="00613858">
      <w:pPr>
        <w:tabs>
          <w:tab w:val="left" w:pos="3969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52926" w:rsidRPr="00752926" w:rsidRDefault="00752926" w:rsidP="00752926">
      <w:pPr>
        <w:tabs>
          <w:tab w:val="left" w:pos="3969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Рис. 6</w:t>
      </w:r>
      <w:r w:rsidRPr="0075292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752926">
        <w:rPr>
          <w:rFonts w:ascii="Times New Roman" w:hAnsi="Times New Roman" w:cs="Times New Roman"/>
          <w:b/>
          <w:color w:val="000000"/>
          <w:sz w:val="28"/>
          <w:szCs w:val="28"/>
        </w:rPr>
        <w:t>Костюм Фаворит-2 СОП (тк.Смесовая,210) п/к, т.синий/васильковый,</w:t>
      </w:r>
    </w:p>
    <w:p w:rsidR="00752926" w:rsidRDefault="00752926" w:rsidP="00752926">
      <w:pPr>
        <w:tabs>
          <w:tab w:val="left" w:pos="3969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полукомбинезон</w:t>
      </w:r>
      <w:r w:rsidRPr="00752926">
        <w:rPr>
          <w:rFonts w:ascii="Times New Roman" w:hAnsi="Times New Roman" w:cs="Times New Roman"/>
          <w:color w:val="000000"/>
          <w:sz w:val="28"/>
          <w:szCs w:val="28"/>
        </w:rPr>
        <w:t>. Вид спереди и сзади.</w:t>
      </w:r>
    </w:p>
    <w:p w:rsidR="00552C0D" w:rsidRPr="00613858" w:rsidRDefault="00552C0D" w:rsidP="00752926">
      <w:pPr>
        <w:tabs>
          <w:tab w:val="left" w:pos="3969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CD2FFA" w:rsidRPr="00CD2FFA" w:rsidRDefault="0070263B" w:rsidP="00CD2FF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</w:t>
      </w:r>
      <w:r w:rsidR="0020345D">
        <w:rPr>
          <w:rFonts w:ascii="Times New Roman" w:hAnsi="Times New Roman" w:cs="Times New Roman"/>
          <w:sz w:val="28"/>
          <w:szCs w:val="28"/>
        </w:rPr>
        <w:t xml:space="preserve">зготовление и раскрой </w:t>
      </w:r>
      <w:r w:rsidR="00CD2FFA" w:rsidRPr="00CD2FFA">
        <w:rPr>
          <w:rFonts w:ascii="Times New Roman" w:hAnsi="Times New Roman" w:cs="Times New Roman"/>
          <w:sz w:val="28"/>
          <w:szCs w:val="28"/>
        </w:rPr>
        <w:t>(</w:t>
      </w:r>
      <w:r w:rsidR="00CD2FFA" w:rsidRPr="00CD2FFA">
        <w:rPr>
          <w:rFonts w:ascii="Times New Roman" w:hAnsi="Times New Roman" w:cs="Times New Roman"/>
          <w:color w:val="000000"/>
          <w:sz w:val="28"/>
          <w:szCs w:val="28"/>
        </w:rPr>
        <w:t>отклонения от нитей основы в тканях и допуски при раскрое)</w:t>
      </w:r>
      <w:r w:rsidR="0081347F">
        <w:rPr>
          <w:rFonts w:ascii="Times New Roman" w:hAnsi="Times New Roman" w:cs="Times New Roman"/>
          <w:sz w:val="28"/>
          <w:szCs w:val="28"/>
        </w:rPr>
        <w:t>изделий</w:t>
      </w:r>
      <w:r w:rsidR="00CD2FFA" w:rsidRPr="00CD2FFA">
        <w:rPr>
          <w:rFonts w:ascii="Times New Roman" w:hAnsi="Times New Roman" w:cs="Times New Roman"/>
          <w:sz w:val="28"/>
          <w:szCs w:val="28"/>
        </w:rPr>
        <w:t>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CD2FFA" w:rsidRPr="00CD2FFA" w:rsidRDefault="0081347F" w:rsidP="00CD2FF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Изделия</w:t>
      </w:r>
      <w:r w:rsidR="00CD2FFA" w:rsidRPr="00CD2FFA">
        <w:rPr>
          <w:rFonts w:ascii="Times New Roman" w:hAnsi="Times New Roman" w:cs="Times New Roman"/>
          <w:sz w:val="28"/>
          <w:szCs w:val="28"/>
        </w:rPr>
        <w:t>по размерам должны изготавливаться на типовые фигуры, в соответствии с классификацией: по обхвату</w:t>
      </w:r>
      <w:r w:rsidR="0070263B">
        <w:rPr>
          <w:rFonts w:ascii="Times New Roman" w:hAnsi="Times New Roman" w:cs="Times New Roman"/>
          <w:sz w:val="28"/>
          <w:szCs w:val="28"/>
        </w:rPr>
        <w:t xml:space="preserve"> груди 80-140, по росту 158-200 по ГОСТ 31399-2009 </w:t>
      </w:r>
      <w:r w:rsidR="00CD2FFA" w:rsidRPr="00CD2FFA">
        <w:rPr>
          <w:rFonts w:ascii="Times New Roman" w:hAnsi="Times New Roman" w:cs="Times New Roman"/>
          <w:sz w:val="28"/>
          <w:szCs w:val="28"/>
        </w:rPr>
        <w:t xml:space="preserve">и настоящего технического описания. </w:t>
      </w:r>
    </w:p>
    <w:p w:rsidR="00BF6F36" w:rsidRPr="003639F1" w:rsidRDefault="00BF6F36" w:rsidP="00BF6F36">
      <w:pPr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3639F1">
        <w:rPr>
          <w:rFonts w:ascii="Times New Roman" w:hAnsi="Times New Roman" w:cs="Times New Roman"/>
          <w:sz w:val="28"/>
          <w:szCs w:val="28"/>
        </w:rPr>
        <w:t xml:space="preserve">     Табл. 1</w:t>
      </w:r>
      <w:r w:rsidR="0070263B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BF6F36" w:rsidRPr="003639F1" w:rsidTr="00BF6F36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36" w:rsidRPr="003639F1" w:rsidRDefault="00BF6F36" w:rsidP="00BF6F36">
            <w:pPr>
              <w:ind w:firstLine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39F1">
              <w:rPr>
                <w:rFonts w:ascii="Times New Roman" w:hAnsi="Times New Roman" w:cs="Times New Roman"/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BF6F36" w:rsidRPr="003639F1" w:rsidTr="00BF6F36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88-92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96-100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104-108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112-116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120-124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128-132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136-140</w:t>
            </w:r>
          </w:p>
        </w:tc>
      </w:tr>
      <w:tr w:rsidR="00BF6F36" w:rsidRPr="003639F1" w:rsidTr="00BF6F36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36" w:rsidRPr="003639F1" w:rsidRDefault="00BF6F36" w:rsidP="00BF6F36">
            <w:pPr>
              <w:ind w:firstLine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39F1">
              <w:rPr>
                <w:rFonts w:ascii="Times New Roman" w:hAnsi="Times New Roman" w:cs="Times New Roman"/>
                <w:b/>
                <w:sz w:val="28"/>
                <w:szCs w:val="28"/>
              </w:rPr>
              <w:t>Рост типовой фигуры, см</w:t>
            </w:r>
          </w:p>
        </w:tc>
      </w:tr>
      <w:tr w:rsidR="00BF6F36" w:rsidRPr="003639F1" w:rsidTr="00BF6F36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158-164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170-176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182-188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36" w:rsidRPr="003639F1" w:rsidRDefault="00BF6F36" w:rsidP="00BF6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9F1">
              <w:rPr>
                <w:rFonts w:ascii="Times New Roman" w:hAnsi="Times New Roman" w:cs="Times New Roman"/>
                <w:sz w:val="24"/>
                <w:szCs w:val="24"/>
              </w:rPr>
              <w:t>194-200</w:t>
            </w:r>
          </w:p>
        </w:tc>
      </w:tr>
    </w:tbl>
    <w:p w:rsidR="00BF6F36" w:rsidRDefault="00BF6F36" w:rsidP="00BF6F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2FFA" w:rsidRPr="00CD2FFA" w:rsidRDefault="00CD2FFA" w:rsidP="00BF6F36">
      <w:pPr>
        <w:ind w:firstLine="720"/>
        <w:jc w:val="right"/>
      </w:pPr>
    </w:p>
    <w:p w:rsidR="00CD2FFA" w:rsidRDefault="005826AA" w:rsidP="0081347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01A6">
        <w:rPr>
          <w:rFonts w:ascii="Times New Roman" w:hAnsi="Times New Roman" w:cs="Times New Roman"/>
          <w:b/>
          <w:sz w:val="32"/>
          <w:szCs w:val="32"/>
        </w:rPr>
        <w:t>Описание внешнего вида модели</w:t>
      </w:r>
    </w:p>
    <w:p w:rsidR="00BF6F36" w:rsidRPr="0053707B" w:rsidRDefault="00752926" w:rsidP="00BF6F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2926">
        <w:rPr>
          <w:rFonts w:ascii="Times New Roman" w:hAnsi="Times New Roman" w:cs="Times New Roman"/>
          <w:b/>
          <w:sz w:val="28"/>
          <w:szCs w:val="28"/>
        </w:rPr>
        <w:t>Костюм Фаворит-2 СОП (тк.Смесовая,210) п/к</w:t>
      </w:r>
      <w:r w:rsidR="00DF4B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6F36" w:rsidRPr="009327BE">
        <w:rPr>
          <w:rFonts w:ascii="Times New Roman" w:hAnsi="Times New Roman" w:cs="Times New Roman"/>
          <w:sz w:val="28"/>
          <w:szCs w:val="28"/>
        </w:rPr>
        <w:t xml:space="preserve">предназначен для защиты от общих производственных загрязнений и механических воздействий, изготавливается в соответствии с </w:t>
      </w:r>
      <w:r w:rsidR="00BF6F36" w:rsidRPr="00672455">
        <w:rPr>
          <w:rFonts w:ascii="Times New Roman" w:hAnsi="Times New Roman" w:cs="Times New Roman"/>
          <w:sz w:val="28"/>
          <w:szCs w:val="28"/>
        </w:rPr>
        <w:t xml:space="preserve">ГОСТ </w:t>
      </w:r>
      <w:r w:rsidR="0070263B">
        <w:rPr>
          <w:rFonts w:ascii="Times New Roman" w:hAnsi="Times New Roman" w:cs="Times New Roman"/>
          <w:sz w:val="28"/>
          <w:szCs w:val="28"/>
        </w:rPr>
        <w:t xml:space="preserve">12.4.280-2014 </w:t>
      </w:r>
      <w:r w:rsidR="00BF6F36" w:rsidRPr="00672455">
        <w:rPr>
          <w:rFonts w:ascii="Times New Roman" w:hAnsi="Times New Roman" w:cs="Times New Roman"/>
          <w:sz w:val="28"/>
          <w:szCs w:val="28"/>
        </w:rPr>
        <w:t>«Одежда специальная для за</w:t>
      </w:r>
      <w:r w:rsidR="0070263B">
        <w:rPr>
          <w:rFonts w:ascii="Times New Roman" w:hAnsi="Times New Roman" w:cs="Times New Roman"/>
          <w:sz w:val="28"/>
          <w:szCs w:val="28"/>
        </w:rPr>
        <w:t xml:space="preserve">щиты от общих производственных </w:t>
      </w:r>
      <w:r w:rsidR="00BF6F36" w:rsidRPr="00672455">
        <w:rPr>
          <w:rFonts w:ascii="Times New Roman" w:hAnsi="Times New Roman" w:cs="Times New Roman"/>
          <w:sz w:val="28"/>
          <w:szCs w:val="28"/>
        </w:rPr>
        <w:t>загрязнений и механических воздействий. Общие технические требования»</w:t>
      </w:r>
      <w:r w:rsidR="006B16C7">
        <w:rPr>
          <w:rFonts w:ascii="Times New Roman" w:hAnsi="Times New Roman" w:cs="Times New Roman"/>
          <w:sz w:val="28"/>
          <w:szCs w:val="28"/>
        </w:rPr>
        <w:t>.</w:t>
      </w:r>
    </w:p>
    <w:p w:rsidR="0081347F" w:rsidRPr="0081347F" w:rsidRDefault="0081347F" w:rsidP="00BF6F36">
      <w:pPr>
        <w:ind w:firstLine="567"/>
      </w:pPr>
      <w:r w:rsidRPr="009327BE">
        <w:rPr>
          <w:rFonts w:ascii="Times New Roman" w:hAnsi="Times New Roman" w:cs="Times New Roman"/>
          <w:sz w:val="28"/>
          <w:szCs w:val="28"/>
        </w:rPr>
        <w:t>Костюм состоит из куртки и полукомбинезона</w:t>
      </w:r>
      <w:r w:rsidR="00FA534B">
        <w:rPr>
          <w:rFonts w:ascii="Times New Roman" w:hAnsi="Times New Roman" w:cs="Times New Roman"/>
          <w:sz w:val="28"/>
          <w:szCs w:val="28"/>
        </w:rPr>
        <w:t>.</w:t>
      </w:r>
    </w:p>
    <w:p w:rsidR="006D6D8C" w:rsidRPr="00CD2FFA" w:rsidRDefault="006D6D8C" w:rsidP="006D6D8C">
      <w:pPr>
        <w:spacing w:after="0" w:line="240" w:lineRule="auto"/>
        <w:ind w:firstLine="567"/>
        <w:jc w:val="both"/>
        <w:rPr>
          <w:sz w:val="28"/>
          <w:szCs w:val="28"/>
        </w:rPr>
      </w:pPr>
      <w:r w:rsidRPr="009327BE">
        <w:rPr>
          <w:rFonts w:ascii="Times New Roman" w:hAnsi="Times New Roman" w:cs="Times New Roman"/>
          <w:b/>
          <w:sz w:val="28"/>
          <w:szCs w:val="28"/>
        </w:rPr>
        <w:t xml:space="preserve">Куртка </w:t>
      </w:r>
      <w:r w:rsidRPr="009327BE">
        <w:rPr>
          <w:rFonts w:ascii="Times New Roman" w:hAnsi="Times New Roman" w:cs="Times New Roman"/>
          <w:sz w:val="28"/>
          <w:szCs w:val="28"/>
        </w:rPr>
        <w:t>прямая, с центральн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70263B">
        <w:rPr>
          <w:rFonts w:ascii="Times New Roman" w:hAnsi="Times New Roman" w:cs="Times New Roman"/>
          <w:sz w:val="28"/>
          <w:szCs w:val="28"/>
        </w:rPr>
        <w:t xml:space="preserve"> застёжкой</w:t>
      </w:r>
      <w:r w:rsidR="00C36E5D">
        <w:rPr>
          <w:rFonts w:ascii="Times New Roman" w:hAnsi="Times New Roman" w:cs="Times New Roman"/>
          <w:sz w:val="28"/>
          <w:szCs w:val="28"/>
        </w:rPr>
        <w:t xml:space="preserve"> на тесьму-молнию, с цельнокрое</w:t>
      </w:r>
      <w:r w:rsidR="0070263B">
        <w:rPr>
          <w:rFonts w:ascii="Times New Roman" w:hAnsi="Times New Roman" w:cs="Times New Roman"/>
          <w:sz w:val="28"/>
          <w:szCs w:val="28"/>
        </w:rPr>
        <w:t>ной планкой, застегивающейся на три отрезка ленты-контакт</w:t>
      </w:r>
      <w:r w:rsidR="003E71AA">
        <w:rPr>
          <w:rFonts w:ascii="Times New Roman" w:hAnsi="Times New Roman" w:cs="Times New Roman"/>
          <w:sz w:val="28"/>
          <w:szCs w:val="28"/>
        </w:rPr>
        <w:t>, под которые вставлены контрастные паты</w:t>
      </w:r>
      <w:r w:rsidR="0070263B">
        <w:rPr>
          <w:rFonts w:ascii="Times New Roman" w:hAnsi="Times New Roman" w:cs="Times New Roman"/>
          <w:sz w:val="28"/>
          <w:szCs w:val="28"/>
        </w:rPr>
        <w:t xml:space="preserve">. Низ куртки на поясе с хлястиками, фиксирующимися на ленту контакт </w:t>
      </w:r>
      <w:r w:rsidR="005901CB">
        <w:rPr>
          <w:rFonts w:ascii="Times New Roman" w:hAnsi="Times New Roman" w:cs="Times New Roman"/>
          <w:sz w:val="28"/>
          <w:szCs w:val="28"/>
        </w:rPr>
        <w:t>по поясу спинки</w:t>
      </w:r>
      <w:r w:rsidR="0070263B">
        <w:rPr>
          <w:rFonts w:ascii="Times New Roman" w:hAnsi="Times New Roman" w:cs="Times New Roman"/>
          <w:sz w:val="28"/>
          <w:szCs w:val="28"/>
        </w:rPr>
        <w:t xml:space="preserve"> в области боковых швов.</w:t>
      </w:r>
    </w:p>
    <w:p w:rsidR="007E2B88" w:rsidRDefault="006D6D8C" w:rsidP="006D6D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7BE">
        <w:rPr>
          <w:rFonts w:ascii="Times New Roman" w:hAnsi="Times New Roman" w:cs="Times New Roman"/>
          <w:sz w:val="28"/>
          <w:szCs w:val="28"/>
        </w:rPr>
        <w:t>Полочки на кокетках</w:t>
      </w:r>
      <w:r w:rsidR="00C44E5B">
        <w:rPr>
          <w:rFonts w:ascii="Times New Roman" w:hAnsi="Times New Roman" w:cs="Times New Roman"/>
          <w:sz w:val="28"/>
          <w:szCs w:val="28"/>
        </w:rPr>
        <w:t xml:space="preserve"> (из ткани отделки)</w:t>
      </w:r>
      <w:r w:rsidRPr="009327BE">
        <w:rPr>
          <w:rFonts w:ascii="Times New Roman" w:hAnsi="Times New Roman" w:cs="Times New Roman"/>
          <w:sz w:val="28"/>
          <w:szCs w:val="28"/>
        </w:rPr>
        <w:t xml:space="preserve"> и с отрезными бочками. В шов притачивания кокеток вставлен контрастный кант</w:t>
      </w:r>
      <w:r w:rsidR="0070263B">
        <w:rPr>
          <w:rFonts w:ascii="Times New Roman" w:hAnsi="Times New Roman" w:cs="Times New Roman"/>
          <w:sz w:val="28"/>
          <w:szCs w:val="28"/>
        </w:rPr>
        <w:t>.</w:t>
      </w:r>
      <w:r w:rsidR="00DF4B88">
        <w:rPr>
          <w:rFonts w:ascii="Times New Roman" w:hAnsi="Times New Roman" w:cs="Times New Roman"/>
          <w:sz w:val="28"/>
          <w:szCs w:val="28"/>
        </w:rPr>
        <w:t xml:space="preserve"> </w:t>
      </w:r>
      <w:r w:rsidR="00DF4B88" w:rsidRPr="00796783">
        <w:rPr>
          <w:rFonts w:ascii="Times New Roman" w:hAnsi="Times New Roman" w:cs="Times New Roman"/>
          <w:b/>
          <w:color w:val="00B050"/>
          <w:sz w:val="32"/>
          <w:szCs w:val="32"/>
        </w:rPr>
        <w:t>В цвете т.серый/лимонный канты по шву притачивания кокетки отсутствуют. СОП настрачивается на кокетку полочки выше шва притачивания кокетки на 4мм, образуя кант.</w:t>
      </w:r>
      <w:r w:rsidR="00DF4B88" w:rsidRPr="00796783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="00DF4B88" w:rsidRPr="00DF4B88">
        <w:rPr>
          <w:rFonts w:ascii="Times New Roman" w:hAnsi="Times New Roman" w:cs="Times New Roman"/>
          <w:sz w:val="28"/>
          <w:szCs w:val="28"/>
        </w:rPr>
        <w:t xml:space="preserve"> </w:t>
      </w:r>
      <w:r w:rsidR="0067202A">
        <w:rPr>
          <w:rFonts w:ascii="Times New Roman" w:hAnsi="Times New Roman" w:cs="Times New Roman"/>
          <w:sz w:val="28"/>
          <w:szCs w:val="28"/>
        </w:rPr>
        <w:t xml:space="preserve"> На кокетках полочки располагаются светоотражающие полосы шириной 50 мм.</w:t>
      </w:r>
      <w:r w:rsidR="0070263B">
        <w:rPr>
          <w:rFonts w:ascii="Times New Roman" w:hAnsi="Times New Roman" w:cs="Times New Roman"/>
          <w:sz w:val="28"/>
          <w:szCs w:val="28"/>
        </w:rPr>
        <w:t xml:space="preserve"> На центральной части полочек обработаны</w:t>
      </w:r>
      <w:r w:rsidR="007E2B88">
        <w:rPr>
          <w:rFonts w:ascii="Times New Roman" w:hAnsi="Times New Roman" w:cs="Times New Roman"/>
          <w:sz w:val="28"/>
          <w:szCs w:val="28"/>
        </w:rPr>
        <w:t xml:space="preserve"> накладные</w:t>
      </w:r>
      <w:r w:rsidR="0070263B">
        <w:rPr>
          <w:rFonts w:ascii="Times New Roman" w:hAnsi="Times New Roman" w:cs="Times New Roman"/>
          <w:sz w:val="28"/>
          <w:szCs w:val="28"/>
        </w:rPr>
        <w:t xml:space="preserve"> нагрудные карманы</w:t>
      </w:r>
      <w:r w:rsidR="005901CB">
        <w:rPr>
          <w:rFonts w:ascii="Times New Roman" w:hAnsi="Times New Roman" w:cs="Times New Roman"/>
          <w:sz w:val="28"/>
          <w:szCs w:val="28"/>
        </w:rPr>
        <w:t>, горизонтальной стороной входящие в шов притачивания боковых частей полочки к центральным</w:t>
      </w:r>
      <w:r w:rsidR="0070263B">
        <w:rPr>
          <w:rFonts w:ascii="Times New Roman" w:hAnsi="Times New Roman" w:cs="Times New Roman"/>
          <w:sz w:val="28"/>
          <w:szCs w:val="28"/>
        </w:rPr>
        <w:t>.</w:t>
      </w:r>
      <w:r w:rsidR="007E2B88">
        <w:rPr>
          <w:rFonts w:ascii="Times New Roman" w:hAnsi="Times New Roman" w:cs="Times New Roman"/>
          <w:sz w:val="28"/>
          <w:szCs w:val="28"/>
        </w:rPr>
        <w:t xml:space="preserve"> Пра</w:t>
      </w:r>
      <w:r w:rsidR="003E71AA">
        <w:rPr>
          <w:rFonts w:ascii="Times New Roman" w:hAnsi="Times New Roman" w:cs="Times New Roman"/>
          <w:sz w:val="28"/>
          <w:szCs w:val="28"/>
        </w:rPr>
        <w:t>вый нагрудный карман со складкой</w:t>
      </w:r>
      <w:r w:rsidR="007E2B88">
        <w:rPr>
          <w:rFonts w:ascii="Times New Roman" w:hAnsi="Times New Roman" w:cs="Times New Roman"/>
          <w:sz w:val="28"/>
          <w:szCs w:val="28"/>
        </w:rPr>
        <w:t xml:space="preserve">, припуск </w:t>
      </w:r>
      <w:r w:rsidR="003E71AA">
        <w:rPr>
          <w:rFonts w:ascii="Times New Roman" w:hAnsi="Times New Roman" w:cs="Times New Roman"/>
          <w:sz w:val="28"/>
          <w:szCs w:val="28"/>
        </w:rPr>
        <w:t>которой направлен к боковому шву</w:t>
      </w:r>
      <w:r w:rsidR="006633B4">
        <w:rPr>
          <w:rFonts w:ascii="Times New Roman" w:hAnsi="Times New Roman" w:cs="Times New Roman"/>
          <w:sz w:val="28"/>
          <w:szCs w:val="28"/>
        </w:rPr>
        <w:t>. Правый нагрудный к</w:t>
      </w:r>
      <w:r w:rsidR="007E2B88">
        <w:rPr>
          <w:rFonts w:ascii="Times New Roman" w:hAnsi="Times New Roman" w:cs="Times New Roman"/>
          <w:sz w:val="28"/>
          <w:szCs w:val="28"/>
        </w:rPr>
        <w:t>арман закрывается клап</w:t>
      </w:r>
      <w:r w:rsidR="003E71AA">
        <w:rPr>
          <w:rFonts w:ascii="Times New Roman" w:hAnsi="Times New Roman" w:cs="Times New Roman"/>
          <w:sz w:val="28"/>
          <w:szCs w:val="28"/>
        </w:rPr>
        <w:t>аном, застегивающим</w:t>
      </w:r>
      <w:r w:rsidR="007D7C17">
        <w:rPr>
          <w:rFonts w:ascii="Times New Roman" w:hAnsi="Times New Roman" w:cs="Times New Roman"/>
          <w:sz w:val="28"/>
          <w:szCs w:val="28"/>
        </w:rPr>
        <w:t>ся на два участка</w:t>
      </w:r>
      <w:r w:rsidR="007E2B88">
        <w:rPr>
          <w:rFonts w:ascii="Times New Roman" w:hAnsi="Times New Roman" w:cs="Times New Roman"/>
          <w:sz w:val="28"/>
          <w:szCs w:val="28"/>
        </w:rPr>
        <w:t xml:space="preserve"> ленты-контакт. </w:t>
      </w:r>
      <w:r w:rsidR="007D7C17">
        <w:rPr>
          <w:rFonts w:ascii="Times New Roman" w:hAnsi="Times New Roman" w:cs="Times New Roman"/>
          <w:sz w:val="28"/>
          <w:szCs w:val="28"/>
        </w:rPr>
        <w:t>На клапане</w:t>
      </w:r>
      <w:r w:rsidR="007E2B88">
        <w:rPr>
          <w:rFonts w:ascii="Times New Roman" w:hAnsi="Times New Roman" w:cs="Times New Roman"/>
          <w:sz w:val="28"/>
          <w:szCs w:val="28"/>
        </w:rPr>
        <w:t xml:space="preserve"> пата из контрастной ткани. </w:t>
      </w:r>
      <w:r w:rsidR="003E71AA">
        <w:rPr>
          <w:rFonts w:ascii="Times New Roman" w:hAnsi="Times New Roman" w:cs="Times New Roman"/>
          <w:sz w:val="28"/>
          <w:szCs w:val="28"/>
        </w:rPr>
        <w:t xml:space="preserve">Клапан вставлен в шов притачивания кокетки. </w:t>
      </w:r>
      <w:r w:rsidR="007E2B88">
        <w:rPr>
          <w:rFonts w:ascii="Times New Roman" w:hAnsi="Times New Roman" w:cs="Times New Roman"/>
          <w:sz w:val="28"/>
          <w:szCs w:val="28"/>
        </w:rPr>
        <w:t xml:space="preserve">Левый нагрудный карман с зональным делением под ручку. </w:t>
      </w:r>
      <w:r w:rsidR="007E2B88" w:rsidRPr="00D0581F">
        <w:rPr>
          <w:rFonts w:ascii="Times New Roman" w:hAnsi="Times New Roman" w:cs="Times New Roman"/>
          <w:b/>
          <w:i/>
          <w:sz w:val="28"/>
          <w:szCs w:val="28"/>
        </w:rPr>
        <w:t>Тканая этикетка-флажок «Факел» вставляется в нижней части левого нагрудного кармана со стороны борта.</w:t>
      </w:r>
      <w:r w:rsidR="007E2B88">
        <w:rPr>
          <w:rFonts w:ascii="Times New Roman" w:hAnsi="Times New Roman" w:cs="Times New Roman"/>
          <w:sz w:val="28"/>
          <w:szCs w:val="28"/>
        </w:rPr>
        <w:t xml:space="preserve"> В швах притачивания боковых частей полочек оформлены нижние внутренние карманы. Вход в карман отстрочен в виде листочки. </w:t>
      </w:r>
    </w:p>
    <w:p w:rsidR="00D0581F" w:rsidRPr="00D0581F" w:rsidRDefault="00D0581F" w:rsidP="00D0581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0581F">
        <w:rPr>
          <w:rFonts w:ascii="Times New Roman" w:hAnsi="Times New Roman" w:cs="Times New Roman"/>
          <w:b/>
          <w:i/>
          <w:sz w:val="28"/>
          <w:szCs w:val="28"/>
        </w:rPr>
        <w:lastRenderedPageBreak/>
        <w:t>В подгибку левого нагрудного кармана вставлена петля для бейджа из репсовой ленты.</w:t>
      </w:r>
    </w:p>
    <w:p w:rsidR="00D0581F" w:rsidRPr="00D0581F" w:rsidRDefault="00D0581F" w:rsidP="00D0581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0581F">
        <w:rPr>
          <w:rFonts w:ascii="Times New Roman" w:hAnsi="Times New Roman" w:cs="Times New Roman"/>
          <w:b/>
          <w:i/>
          <w:sz w:val="28"/>
          <w:szCs w:val="28"/>
        </w:rPr>
        <w:t>На мешковину кармана левой полочки настрочена этикетка ФИО.</w:t>
      </w:r>
    </w:p>
    <w:p w:rsidR="00D0581F" w:rsidRDefault="00D0581F" w:rsidP="006D6D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D6D8C" w:rsidRPr="009327BE" w:rsidRDefault="007E2B88" w:rsidP="003E71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Спинка </w:t>
      </w:r>
      <w:r w:rsidR="005901CB">
        <w:rPr>
          <w:rFonts w:ascii="Times New Roman" w:hAnsi="Times New Roman" w:cs="Times New Roman"/>
          <w:sz w:val="28"/>
          <w:szCs w:val="28"/>
        </w:rPr>
        <w:t>цельнокроеная</w:t>
      </w:r>
      <w:r>
        <w:rPr>
          <w:rFonts w:ascii="Times New Roman" w:hAnsi="Times New Roman" w:cs="Times New Roman"/>
          <w:sz w:val="28"/>
          <w:szCs w:val="28"/>
        </w:rPr>
        <w:t xml:space="preserve"> с двумя симметричными вертикальными складками (припуск складки направлен к боковым швам), за</w:t>
      </w:r>
      <w:r w:rsidR="00FE0D35">
        <w:rPr>
          <w:rFonts w:ascii="Times New Roman" w:hAnsi="Times New Roman" w:cs="Times New Roman"/>
          <w:sz w:val="28"/>
          <w:szCs w:val="28"/>
        </w:rPr>
        <w:t xml:space="preserve">строченными в верхней части </w:t>
      </w:r>
      <w:r w:rsidR="007D7C17">
        <w:rPr>
          <w:rFonts w:ascii="Times New Roman" w:hAnsi="Times New Roman" w:cs="Times New Roman"/>
          <w:sz w:val="28"/>
          <w:szCs w:val="28"/>
        </w:rPr>
        <w:t>(по разметкам на  лекалах)и в нижней части</w:t>
      </w:r>
      <w:r w:rsidR="006D6D8C" w:rsidRPr="009327BE">
        <w:rPr>
          <w:rFonts w:ascii="Times New Roman" w:hAnsi="Times New Roman" w:cs="Times New Roman"/>
          <w:sz w:val="28"/>
          <w:szCs w:val="28"/>
        </w:rPr>
        <w:t>.</w:t>
      </w:r>
      <w:r w:rsidR="0067202A">
        <w:rPr>
          <w:rFonts w:ascii="Times New Roman" w:hAnsi="Times New Roman" w:cs="Times New Roman"/>
          <w:sz w:val="28"/>
          <w:szCs w:val="28"/>
        </w:rPr>
        <w:t xml:space="preserve"> В верхней части спинки располагается светоотражающая полоса шириной 50 мм.</w:t>
      </w:r>
    </w:p>
    <w:p w:rsidR="006D6D8C" w:rsidRDefault="006D6D8C" w:rsidP="00C44E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7BE">
        <w:rPr>
          <w:rFonts w:ascii="Times New Roman" w:hAnsi="Times New Roman" w:cs="Times New Roman"/>
          <w:sz w:val="28"/>
          <w:szCs w:val="28"/>
        </w:rPr>
        <w:t>Рукава втачные</w:t>
      </w:r>
      <w:r w:rsidR="00A92455">
        <w:rPr>
          <w:rFonts w:ascii="Times New Roman" w:hAnsi="Times New Roman" w:cs="Times New Roman"/>
          <w:sz w:val="28"/>
          <w:szCs w:val="28"/>
        </w:rPr>
        <w:t>,</w:t>
      </w:r>
      <w:r w:rsidR="00BA3E27">
        <w:rPr>
          <w:rFonts w:ascii="Times New Roman" w:hAnsi="Times New Roman" w:cs="Times New Roman"/>
          <w:sz w:val="28"/>
          <w:szCs w:val="28"/>
        </w:rPr>
        <w:t>двухшовные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BA3E27">
        <w:rPr>
          <w:rFonts w:ascii="Times New Roman" w:hAnsi="Times New Roman" w:cs="Times New Roman"/>
          <w:sz w:val="28"/>
          <w:szCs w:val="28"/>
        </w:rPr>
        <w:t xml:space="preserve"> Рукава состоят из двух частей – передней и </w:t>
      </w:r>
      <w:r w:rsidR="006633B4">
        <w:rPr>
          <w:rFonts w:ascii="Times New Roman" w:hAnsi="Times New Roman" w:cs="Times New Roman"/>
          <w:sz w:val="28"/>
          <w:szCs w:val="28"/>
        </w:rPr>
        <w:t>локтевой</w:t>
      </w:r>
      <w:r w:rsidR="00BA3E27">
        <w:rPr>
          <w:rFonts w:ascii="Times New Roman" w:hAnsi="Times New Roman" w:cs="Times New Roman"/>
          <w:sz w:val="28"/>
          <w:szCs w:val="28"/>
        </w:rPr>
        <w:t xml:space="preserve">. На </w:t>
      </w:r>
      <w:r w:rsidR="006633B4">
        <w:rPr>
          <w:rFonts w:ascii="Times New Roman" w:hAnsi="Times New Roman" w:cs="Times New Roman"/>
          <w:sz w:val="28"/>
          <w:szCs w:val="28"/>
        </w:rPr>
        <w:t>локтевой</w:t>
      </w:r>
      <w:r w:rsidR="00BA3E27">
        <w:rPr>
          <w:rFonts w:ascii="Times New Roman" w:hAnsi="Times New Roman" w:cs="Times New Roman"/>
          <w:sz w:val="28"/>
          <w:szCs w:val="28"/>
        </w:rPr>
        <w:t xml:space="preserve"> части располагается локтевая накладка с двумя</w:t>
      </w:r>
      <w:r w:rsidR="003E71AA">
        <w:rPr>
          <w:rFonts w:ascii="Times New Roman" w:hAnsi="Times New Roman" w:cs="Times New Roman"/>
          <w:sz w:val="28"/>
          <w:szCs w:val="28"/>
        </w:rPr>
        <w:t xml:space="preserve"> застроченнымискладками</w:t>
      </w:r>
      <w:r w:rsidR="00BA3E27">
        <w:rPr>
          <w:rFonts w:ascii="Times New Roman" w:hAnsi="Times New Roman" w:cs="Times New Roman"/>
          <w:sz w:val="28"/>
          <w:szCs w:val="28"/>
        </w:rPr>
        <w:t>. Локтевая накладка вертикальными сторонами входит в швы рукава.</w:t>
      </w:r>
      <w:r>
        <w:rPr>
          <w:rFonts w:ascii="Times New Roman" w:hAnsi="Times New Roman" w:cs="Times New Roman"/>
          <w:sz w:val="28"/>
          <w:szCs w:val="28"/>
        </w:rPr>
        <w:t xml:space="preserve"> Низ рукава с притачной манжетой, зас</w:t>
      </w:r>
      <w:r w:rsidR="008010DC">
        <w:rPr>
          <w:rFonts w:ascii="Times New Roman" w:hAnsi="Times New Roman" w:cs="Times New Roman"/>
          <w:sz w:val="28"/>
          <w:szCs w:val="28"/>
        </w:rPr>
        <w:t>тегивающейся на ленту-контакт</w:t>
      </w:r>
      <w:r w:rsidR="003E71AA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шлицей с притачной планкой</w:t>
      </w:r>
      <w:r w:rsidR="008010DC">
        <w:rPr>
          <w:rFonts w:ascii="Times New Roman" w:hAnsi="Times New Roman" w:cs="Times New Roman"/>
          <w:sz w:val="28"/>
          <w:szCs w:val="28"/>
        </w:rPr>
        <w:t xml:space="preserve"> контрастного цвета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6D8C" w:rsidRDefault="006D6D8C" w:rsidP="00C44E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Воротник втачной, отложной. </w:t>
      </w:r>
    </w:p>
    <w:p w:rsidR="006D6D8C" w:rsidRDefault="006D6D8C" w:rsidP="00C44E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7BE">
        <w:rPr>
          <w:rFonts w:ascii="Times New Roman" w:hAnsi="Times New Roman" w:cs="Times New Roman"/>
          <w:sz w:val="28"/>
          <w:szCs w:val="28"/>
        </w:rPr>
        <w:t>В горл</w:t>
      </w:r>
      <w:r w:rsidR="00D0581F">
        <w:rPr>
          <w:rFonts w:ascii="Times New Roman" w:hAnsi="Times New Roman" w:cs="Times New Roman"/>
          <w:sz w:val="28"/>
          <w:szCs w:val="28"/>
        </w:rPr>
        <w:t>овину куртки вшивается</w:t>
      </w:r>
      <w:r w:rsidRPr="009327BE">
        <w:rPr>
          <w:rFonts w:ascii="Times New Roman" w:hAnsi="Times New Roman" w:cs="Times New Roman"/>
          <w:sz w:val="28"/>
          <w:szCs w:val="28"/>
        </w:rPr>
        <w:t xml:space="preserve"> этикетка</w:t>
      </w:r>
      <w:r w:rsidR="00D0581F">
        <w:rPr>
          <w:rFonts w:ascii="Times New Roman" w:hAnsi="Times New Roman" w:cs="Times New Roman"/>
          <w:sz w:val="28"/>
          <w:szCs w:val="28"/>
        </w:rPr>
        <w:t xml:space="preserve"> основная</w:t>
      </w:r>
      <w:r w:rsidRPr="009327BE">
        <w:rPr>
          <w:rFonts w:ascii="Times New Roman" w:hAnsi="Times New Roman" w:cs="Times New Roman"/>
          <w:sz w:val="28"/>
          <w:szCs w:val="28"/>
        </w:rPr>
        <w:t xml:space="preserve"> и вешалка из основной ткани.</w:t>
      </w:r>
    </w:p>
    <w:p w:rsidR="00493E59" w:rsidRDefault="00493E59" w:rsidP="009327B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5E59" w:rsidRPr="009327BE" w:rsidRDefault="00075E59" w:rsidP="00932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7BE">
        <w:rPr>
          <w:rFonts w:ascii="Times New Roman" w:hAnsi="Times New Roman" w:cs="Times New Roman"/>
          <w:b/>
          <w:sz w:val="28"/>
          <w:szCs w:val="28"/>
        </w:rPr>
        <w:t xml:space="preserve">Полукомбинезон </w:t>
      </w:r>
      <w:r w:rsidRPr="009327BE">
        <w:rPr>
          <w:rFonts w:ascii="Times New Roman" w:hAnsi="Times New Roman" w:cs="Times New Roman"/>
          <w:sz w:val="28"/>
          <w:szCs w:val="28"/>
        </w:rPr>
        <w:t>прямого силуэта с передней</w:t>
      </w:r>
      <w:r w:rsidR="00CF25EF">
        <w:rPr>
          <w:rFonts w:ascii="Times New Roman" w:hAnsi="Times New Roman" w:cs="Times New Roman"/>
          <w:sz w:val="28"/>
          <w:szCs w:val="28"/>
        </w:rPr>
        <w:t xml:space="preserve"> застежкой</w:t>
      </w:r>
      <w:r w:rsidR="00C44E5B">
        <w:rPr>
          <w:rFonts w:ascii="Times New Roman" w:hAnsi="Times New Roman" w:cs="Times New Roman"/>
          <w:sz w:val="28"/>
          <w:szCs w:val="28"/>
        </w:rPr>
        <w:t>-гульфикна тесьму-</w:t>
      </w:r>
      <w:r w:rsidR="006633B4">
        <w:rPr>
          <w:rFonts w:ascii="Times New Roman" w:hAnsi="Times New Roman" w:cs="Times New Roman"/>
          <w:sz w:val="28"/>
          <w:szCs w:val="28"/>
        </w:rPr>
        <w:t>молнию</w:t>
      </w:r>
      <w:r w:rsidRPr="009327BE">
        <w:rPr>
          <w:rFonts w:ascii="Times New Roman" w:hAnsi="Times New Roman" w:cs="Times New Roman"/>
          <w:sz w:val="28"/>
          <w:szCs w:val="28"/>
        </w:rPr>
        <w:t>и боковой (</w:t>
      </w:r>
      <w:r w:rsidR="00C44E5B">
        <w:rPr>
          <w:rFonts w:ascii="Times New Roman" w:hAnsi="Times New Roman" w:cs="Times New Roman"/>
          <w:sz w:val="28"/>
          <w:szCs w:val="28"/>
        </w:rPr>
        <w:t>в левом</w:t>
      </w:r>
      <w:r w:rsidRPr="009327BE">
        <w:rPr>
          <w:rFonts w:ascii="Times New Roman" w:hAnsi="Times New Roman" w:cs="Times New Roman"/>
          <w:sz w:val="28"/>
          <w:szCs w:val="28"/>
        </w:rPr>
        <w:t xml:space="preserve"> шве) </w:t>
      </w:r>
      <w:r w:rsidR="00C44E5B">
        <w:rPr>
          <w:rFonts w:ascii="Times New Roman" w:hAnsi="Times New Roman" w:cs="Times New Roman"/>
          <w:sz w:val="28"/>
          <w:szCs w:val="28"/>
        </w:rPr>
        <w:t>с застежкой на две петли и пуговицы</w:t>
      </w:r>
      <w:r w:rsidR="00BF5DFD" w:rsidRPr="009327BE">
        <w:rPr>
          <w:rFonts w:ascii="Times New Roman" w:hAnsi="Times New Roman" w:cs="Times New Roman"/>
          <w:sz w:val="28"/>
          <w:szCs w:val="28"/>
        </w:rPr>
        <w:t>.</w:t>
      </w:r>
    </w:p>
    <w:p w:rsidR="00D0581F" w:rsidRPr="00D0581F" w:rsidRDefault="00493E59" w:rsidP="00D0581F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Передняя часть полукомбинезона с притачной грудкой</w:t>
      </w:r>
      <w:r w:rsidR="00BF5DFD" w:rsidRPr="009327BE">
        <w:rPr>
          <w:rFonts w:ascii="Times New Roman" w:hAnsi="Times New Roman" w:cs="Times New Roman"/>
          <w:sz w:val="28"/>
          <w:szCs w:val="28"/>
        </w:rPr>
        <w:t>, с поясом</w:t>
      </w:r>
      <w:r w:rsidR="00C44E5B">
        <w:rPr>
          <w:rFonts w:ascii="Times New Roman" w:hAnsi="Times New Roman" w:cs="Times New Roman"/>
          <w:sz w:val="28"/>
          <w:szCs w:val="28"/>
        </w:rPr>
        <w:t xml:space="preserve">. </w:t>
      </w:r>
      <w:r w:rsidR="00BF5DFD" w:rsidRPr="009327BE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грудке</w:t>
      </w:r>
      <w:r w:rsidR="00BF5DFD" w:rsidRPr="009327BE">
        <w:rPr>
          <w:rFonts w:ascii="Times New Roman" w:hAnsi="Times New Roman" w:cs="Times New Roman"/>
          <w:sz w:val="28"/>
          <w:szCs w:val="28"/>
        </w:rPr>
        <w:t xml:space="preserve"> полукомбинезона имеется накладной карман</w:t>
      </w:r>
      <w:r w:rsidR="00FE0D35">
        <w:rPr>
          <w:rFonts w:ascii="Times New Roman" w:hAnsi="Times New Roman" w:cs="Times New Roman"/>
          <w:sz w:val="28"/>
          <w:szCs w:val="28"/>
        </w:rPr>
        <w:t xml:space="preserve"> с клапаном из отделочной ткани, застегивающийся на одну ленту-контакт</w:t>
      </w:r>
      <w:r w:rsidR="00BF5DFD" w:rsidRPr="009327BE">
        <w:rPr>
          <w:rFonts w:ascii="Times New Roman" w:hAnsi="Times New Roman" w:cs="Times New Roman"/>
          <w:sz w:val="28"/>
          <w:szCs w:val="28"/>
        </w:rPr>
        <w:t>.</w:t>
      </w:r>
      <w:r w:rsidR="00FE0D35">
        <w:rPr>
          <w:rFonts w:ascii="Times New Roman" w:hAnsi="Times New Roman" w:cs="Times New Roman"/>
          <w:sz w:val="28"/>
          <w:szCs w:val="28"/>
        </w:rPr>
        <w:t xml:space="preserve"> Под ленту-контакт вставлена пата контрастного цвета.</w:t>
      </w:r>
      <w:r w:rsidR="00D0581F" w:rsidRPr="00D0581F">
        <w:rPr>
          <w:rFonts w:ascii="Times New Roman" w:eastAsia="Calibri" w:hAnsi="Times New Roman" w:cs="Times New Roman"/>
          <w:b/>
          <w:i/>
          <w:sz w:val="28"/>
          <w:szCs w:val="28"/>
        </w:rPr>
        <w:t>С изнаночной стороны грудки расположена этикетка ФИО (под нагрудным карманом).</w:t>
      </w:r>
    </w:p>
    <w:p w:rsidR="00DB38F5" w:rsidRPr="009327BE" w:rsidRDefault="00113F55" w:rsidP="00932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7BE">
        <w:rPr>
          <w:rFonts w:ascii="Times New Roman" w:hAnsi="Times New Roman" w:cs="Times New Roman"/>
          <w:sz w:val="28"/>
          <w:szCs w:val="28"/>
        </w:rPr>
        <w:t xml:space="preserve">На передних половинках </w:t>
      </w:r>
      <w:r w:rsidR="00803E74">
        <w:rPr>
          <w:rFonts w:ascii="Times New Roman" w:hAnsi="Times New Roman" w:cs="Times New Roman"/>
          <w:sz w:val="28"/>
          <w:szCs w:val="28"/>
        </w:rPr>
        <w:t>полукомбинезона</w:t>
      </w:r>
      <w:r w:rsidRPr="009327BE">
        <w:rPr>
          <w:rFonts w:ascii="Times New Roman" w:hAnsi="Times New Roman" w:cs="Times New Roman"/>
          <w:sz w:val="28"/>
          <w:szCs w:val="28"/>
        </w:rPr>
        <w:t xml:space="preserve"> имеются боковые </w:t>
      </w:r>
      <w:r w:rsidR="00FE0D35">
        <w:rPr>
          <w:rFonts w:ascii="Times New Roman" w:hAnsi="Times New Roman" w:cs="Times New Roman"/>
          <w:sz w:val="28"/>
          <w:szCs w:val="28"/>
        </w:rPr>
        <w:t xml:space="preserve">накладные </w:t>
      </w:r>
      <w:r w:rsidRPr="009327BE">
        <w:rPr>
          <w:rFonts w:ascii="Times New Roman" w:hAnsi="Times New Roman" w:cs="Times New Roman"/>
          <w:sz w:val="28"/>
          <w:szCs w:val="28"/>
        </w:rPr>
        <w:t>карманы,</w:t>
      </w:r>
      <w:r w:rsidR="00A92455">
        <w:rPr>
          <w:rFonts w:ascii="Times New Roman" w:hAnsi="Times New Roman" w:cs="Times New Roman"/>
          <w:sz w:val="28"/>
          <w:szCs w:val="28"/>
        </w:rPr>
        <w:t xml:space="preserve"> с наклонным входом.В</w:t>
      </w:r>
      <w:r w:rsidR="00F52348">
        <w:rPr>
          <w:rFonts w:ascii="Times New Roman" w:hAnsi="Times New Roman" w:cs="Times New Roman"/>
          <w:sz w:val="28"/>
          <w:szCs w:val="28"/>
        </w:rPr>
        <w:t>ход в карман</w:t>
      </w:r>
      <w:r w:rsidR="00A92455">
        <w:rPr>
          <w:rFonts w:ascii="Times New Roman" w:hAnsi="Times New Roman" w:cs="Times New Roman"/>
          <w:sz w:val="28"/>
          <w:szCs w:val="28"/>
        </w:rPr>
        <w:t xml:space="preserve"> обработан обтачкой и</w:t>
      </w:r>
      <w:r w:rsidR="00F52348">
        <w:rPr>
          <w:rFonts w:ascii="Times New Roman" w:hAnsi="Times New Roman" w:cs="Times New Roman"/>
          <w:sz w:val="28"/>
          <w:szCs w:val="28"/>
        </w:rPr>
        <w:t xml:space="preserve"> фиксируется дополнительными закрепками. </w:t>
      </w:r>
      <w:r w:rsidR="00371D63">
        <w:rPr>
          <w:rFonts w:ascii="Times New Roman" w:hAnsi="Times New Roman" w:cs="Times New Roman"/>
          <w:sz w:val="28"/>
          <w:szCs w:val="28"/>
        </w:rPr>
        <w:t xml:space="preserve">В области колена на передних половинках располагаются по </w:t>
      </w:r>
      <w:r w:rsidR="008D659D">
        <w:rPr>
          <w:rFonts w:ascii="Times New Roman" w:hAnsi="Times New Roman" w:cs="Times New Roman"/>
          <w:sz w:val="28"/>
          <w:szCs w:val="28"/>
        </w:rPr>
        <w:t>две</w:t>
      </w:r>
      <w:r w:rsidR="00371D63">
        <w:rPr>
          <w:rFonts w:ascii="Times New Roman" w:hAnsi="Times New Roman" w:cs="Times New Roman"/>
          <w:sz w:val="28"/>
          <w:szCs w:val="28"/>
        </w:rPr>
        <w:t xml:space="preserve"> пары </w:t>
      </w:r>
      <w:r w:rsidR="00146BF6">
        <w:rPr>
          <w:rFonts w:ascii="Times New Roman" w:hAnsi="Times New Roman" w:cs="Times New Roman"/>
          <w:sz w:val="28"/>
          <w:szCs w:val="28"/>
        </w:rPr>
        <w:t xml:space="preserve">застроченных </w:t>
      </w:r>
      <w:r w:rsidR="00803E74">
        <w:rPr>
          <w:rFonts w:ascii="Times New Roman" w:hAnsi="Times New Roman" w:cs="Times New Roman"/>
          <w:sz w:val="28"/>
          <w:szCs w:val="28"/>
        </w:rPr>
        <w:t>складок</w:t>
      </w:r>
      <w:r w:rsidR="00371D63">
        <w:rPr>
          <w:rFonts w:ascii="Times New Roman" w:hAnsi="Times New Roman" w:cs="Times New Roman"/>
          <w:sz w:val="28"/>
          <w:szCs w:val="28"/>
        </w:rPr>
        <w:t>.</w:t>
      </w:r>
    </w:p>
    <w:p w:rsidR="00FE0D35" w:rsidRDefault="005D21D7" w:rsidP="00FE0D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7BE">
        <w:rPr>
          <w:rFonts w:ascii="Times New Roman" w:hAnsi="Times New Roman" w:cs="Times New Roman"/>
          <w:sz w:val="28"/>
          <w:szCs w:val="28"/>
        </w:rPr>
        <w:t>Задняя часть полукомбинезона</w:t>
      </w:r>
      <w:r w:rsidR="00371D63">
        <w:rPr>
          <w:rFonts w:ascii="Times New Roman" w:hAnsi="Times New Roman" w:cs="Times New Roman"/>
          <w:sz w:val="28"/>
          <w:szCs w:val="28"/>
        </w:rPr>
        <w:t xml:space="preserve"> с цельнокроеной спинкой</w:t>
      </w:r>
      <w:r w:rsidR="00493E59">
        <w:rPr>
          <w:rFonts w:ascii="Times New Roman" w:hAnsi="Times New Roman" w:cs="Times New Roman"/>
          <w:sz w:val="28"/>
          <w:szCs w:val="28"/>
        </w:rPr>
        <w:t xml:space="preserve">, </w:t>
      </w:r>
      <w:r w:rsidR="00FE0D35">
        <w:rPr>
          <w:rFonts w:ascii="Times New Roman" w:hAnsi="Times New Roman" w:cs="Times New Roman"/>
          <w:sz w:val="28"/>
          <w:szCs w:val="28"/>
        </w:rPr>
        <w:t xml:space="preserve">с изнаночной стороны в области талии </w:t>
      </w:r>
      <w:r w:rsidR="00803E74">
        <w:rPr>
          <w:rFonts w:ascii="Times New Roman" w:hAnsi="Times New Roman" w:cs="Times New Roman"/>
          <w:sz w:val="28"/>
          <w:szCs w:val="28"/>
        </w:rPr>
        <w:t>настрочена кулиска с внутренней ре</w:t>
      </w:r>
      <w:r w:rsidR="00E06698">
        <w:rPr>
          <w:rFonts w:ascii="Times New Roman" w:hAnsi="Times New Roman" w:cs="Times New Roman"/>
          <w:sz w:val="28"/>
          <w:szCs w:val="28"/>
        </w:rPr>
        <w:t>з</w:t>
      </w:r>
      <w:r w:rsidR="00146BF6">
        <w:rPr>
          <w:rFonts w:ascii="Times New Roman" w:hAnsi="Times New Roman" w:cs="Times New Roman"/>
          <w:sz w:val="28"/>
          <w:szCs w:val="28"/>
        </w:rPr>
        <w:t>и</w:t>
      </w:r>
      <w:r w:rsidR="00803E74">
        <w:rPr>
          <w:rFonts w:ascii="Times New Roman" w:hAnsi="Times New Roman" w:cs="Times New Roman"/>
          <w:sz w:val="28"/>
          <w:szCs w:val="28"/>
        </w:rPr>
        <w:t>нкой</w:t>
      </w:r>
      <w:r w:rsidR="00FE0D35">
        <w:rPr>
          <w:rFonts w:ascii="Times New Roman" w:hAnsi="Times New Roman" w:cs="Times New Roman"/>
          <w:sz w:val="28"/>
          <w:szCs w:val="28"/>
        </w:rPr>
        <w:t xml:space="preserve">. </w:t>
      </w:r>
      <w:r w:rsidR="00FE0D35" w:rsidRPr="009327BE">
        <w:rPr>
          <w:rFonts w:ascii="Times New Roman" w:hAnsi="Times New Roman" w:cs="Times New Roman"/>
          <w:sz w:val="28"/>
          <w:szCs w:val="28"/>
        </w:rPr>
        <w:t>На правой задней половинке полукомбинезона настрочен накладной карман</w:t>
      </w:r>
      <w:r w:rsidR="00FE0D35">
        <w:rPr>
          <w:rFonts w:ascii="Times New Roman" w:hAnsi="Times New Roman" w:cs="Times New Roman"/>
          <w:sz w:val="28"/>
          <w:szCs w:val="28"/>
        </w:rPr>
        <w:t>.</w:t>
      </w:r>
    </w:p>
    <w:p w:rsidR="0067202A" w:rsidRDefault="0067202A" w:rsidP="00FE0D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передних и задних половинках в области голени располагается светоотражающая полоса шириной 50 мм.</w:t>
      </w:r>
    </w:p>
    <w:p w:rsidR="00B62D3F" w:rsidRDefault="00FE0D35" w:rsidP="00FE0D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7BE">
        <w:rPr>
          <w:rFonts w:ascii="Times New Roman" w:hAnsi="Times New Roman" w:cs="Times New Roman"/>
          <w:sz w:val="28"/>
          <w:szCs w:val="28"/>
        </w:rPr>
        <w:t>Бретели регулируются при помощи пряжек-фа</w:t>
      </w:r>
      <w:r>
        <w:rPr>
          <w:rFonts w:ascii="Times New Roman" w:hAnsi="Times New Roman" w:cs="Times New Roman"/>
          <w:sz w:val="28"/>
          <w:szCs w:val="28"/>
        </w:rPr>
        <w:t>стексов</w:t>
      </w:r>
      <w:r w:rsidRPr="009327BE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внутренней</w:t>
      </w:r>
      <w:r w:rsidRPr="009327BE">
        <w:rPr>
          <w:rFonts w:ascii="Times New Roman" w:hAnsi="Times New Roman" w:cs="Times New Roman"/>
          <w:sz w:val="28"/>
          <w:szCs w:val="28"/>
        </w:rPr>
        <w:t xml:space="preserve"> эластичной ленты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581F" w:rsidRPr="00FE0D35" w:rsidRDefault="00D0581F" w:rsidP="00FE0D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0581F" w:rsidRPr="00FE0D35" w:rsidSect="00CC2E32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783" w:rsidRDefault="00796783" w:rsidP="0005476F">
      <w:pPr>
        <w:spacing w:after="0" w:line="240" w:lineRule="auto"/>
      </w:pPr>
      <w:r>
        <w:separator/>
      </w:r>
    </w:p>
  </w:endnote>
  <w:endnote w:type="continuationSeparator" w:id="0">
    <w:p w:rsidR="00796783" w:rsidRDefault="00796783" w:rsidP="00054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783" w:rsidRDefault="00796783" w:rsidP="0005476F">
      <w:pPr>
        <w:spacing w:after="0" w:line="240" w:lineRule="auto"/>
      </w:pPr>
      <w:r>
        <w:separator/>
      </w:r>
    </w:p>
  </w:footnote>
  <w:footnote w:type="continuationSeparator" w:id="0">
    <w:p w:rsidR="00796783" w:rsidRDefault="00796783" w:rsidP="000547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15A95"/>
    <w:multiLevelType w:val="hybridMultilevel"/>
    <w:tmpl w:val="4EF68A70"/>
    <w:lvl w:ilvl="0" w:tplc="AE32371A">
      <w:start w:val="2"/>
      <w:numFmt w:val="decimal"/>
      <w:lvlText w:val="%1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" w15:restartNumberingAfterBreak="0">
    <w:nsid w:val="2A4F6362"/>
    <w:multiLevelType w:val="hybridMultilevel"/>
    <w:tmpl w:val="E8140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75150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81322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2575"/>
    <w:rsid w:val="00003C66"/>
    <w:rsid w:val="00003F84"/>
    <w:rsid w:val="0001657D"/>
    <w:rsid w:val="000174D3"/>
    <w:rsid w:val="00045AF1"/>
    <w:rsid w:val="0005476F"/>
    <w:rsid w:val="00057782"/>
    <w:rsid w:val="0007098A"/>
    <w:rsid w:val="00075E59"/>
    <w:rsid w:val="00080D41"/>
    <w:rsid w:val="00081B15"/>
    <w:rsid w:val="0008771B"/>
    <w:rsid w:val="00093D65"/>
    <w:rsid w:val="000A01A6"/>
    <w:rsid w:val="000A2679"/>
    <w:rsid w:val="000B49F7"/>
    <w:rsid w:val="000C0EB0"/>
    <w:rsid w:val="000D5256"/>
    <w:rsid w:val="000D5AF9"/>
    <w:rsid w:val="000F6A38"/>
    <w:rsid w:val="000F77CC"/>
    <w:rsid w:val="00101DAE"/>
    <w:rsid w:val="001129AD"/>
    <w:rsid w:val="00113F55"/>
    <w:rsid w:val="00117DA4"/>
    <w:rsid w:val="0012009A"/>
    <w:rsid w:val="001434A5"/>
    <w:rsid w:val="00145C0D"/>
    <w:rsid w:val="00146BF6"/>
    <w:rsid w:val="001629D2"/>
    <w:rsid w:val="00165E1C"/>
    <w:rsid w:val="0017105D"/>
    <w:rsid w:val="00183558"/>
    <w:rsid w:val="001A412B"/>
    <w:rsid w:val="001A5A6E"/>
    <w:rsid w:val="001A5F93"/>
    <w:rsid w:val="001B7854"/>
    <w:rsid w:val="001C3D6B"/>
    <w:rsid w:val="001D2900"/>
    <w:rsid w:val="001E5A91"/>
    <w:rsid w:val="001F3C9B"/>
    <w:rsid w:val="001F4605"/>
    <w:rsid w:val="0020345D"/>
    <w:rsid w:val="00206BED"/>
    <w:rsid w:val="00210A2B"/>
    <w:rsid w:val="00211506"/>
    <w:rsid w:val="00224F24"/>
    <w:rsid w:val="0024269C"/>
    <w:rsid w:val="002517C3"/>
    <w:rsid w:val="00251809"/>
    <w:rsid w:val="002658FF"/>
    <w:rsid w:val="00285CEB"/>
    <w:rsid w:val="002A4706"/>
    <w:rsid w:val="002B0E0D"/>
    <w:rsid w:val="002C018D"/>
    <w:rsid w:val="002C4E11"/>
    <w:rsid w:val="002D3EF6"/>
    <w:rsid w:val="002D440C"/>
    <w:rsid w:val="002D7082"/>
    <w:rsid w:val="002E08C7"/>
    <w:rsid w:val="002F6110"/>
    <w:rsid w:val="00302B50"/>
    <w:rsid w:val="003063CF"/>
    <w:rsid w:val="00306EDF"/>
    <w:rsid w:val="003071AB"/>
    <w:rsid w:val="0033117B"/>
    <w:rsid w:val="003377AC"/>
    <w:rsid w:val="00343CFD"/>
    <w:rsid w:val="003602D8"/>
    <w:rsid w:val="00360E77"/>
    <w:rsid w:val="00371D63"/>
    <w:rsid w:val="0037797E"/>
    <w:rsid w:val="00393AC5"/>
    <w:rsid w:val="003A34F2"/>
    <w:rsid w:val="003A755D"/>
    <w:rsid w:val="003C0C17"/>
    <w:rsid w:val="003D0E6C"/>
    <w:rsid w:val="003D50E1"/>
    <w:rsid w:val="003E605E"/>
    <w:rsid w:val="003E71AA"/>
    <w:rsid w:val="003F0DC8"/>
    <w:rsid w:val="00431583"/>
    <w:rsid w:val="00447F82"/>
    <w:rsid w:val="0045113B"/>
    <w:rsid w:val="004533E3"/>
    <w:rsid w:val="00481CF4"/>
    <w:rsid w:val="004924AC"/>
    <w:rsid w:val="00493E59"/>
    <w:rsid w:val="004A0532"/>
    <w:rsid w:val="004A3E92"/>
    <w:rsid w:val="004A625E"/>
    <w:rsid w:val="004B7DBA"/>
    <w:rsid w:val="004C061C"/>
    <w:rsid w:val="004C1405"/>
    <w:rsid w:val="004C418D"/>
    <w:rsid w:val="004C5AA7"/>
    <w:rsid w:val="004C5FDF"/>
    <w:rsid w:val="004D63A9"/>
    <w:rsid w:val="004E3A06"/>
    <w:rsid w:val="004F1F4E"/>
    <w:rsid w:val="0050611B"/>
    <w:rsid w:val="00506BA2"/>
    <w:rsid w:val="00515751"/>
    <w:rsid w:val="0052217C"/>
    <w:rsid w:val="0052401E"/>
    <w:rsid w:val="00546803"/>
    <w:rsid w:val="00552C0D"/>
    <w:rsid w:val="005643D3"/>
    <w:rsid w:val="00565DDA"/>
    <w:rsid w:val="005826AA"/>
    <w:rsid w:val="00585427"/>
    <w:rsid w:val="005901CB"/>
    <w:rsid w:val="00591581"/>
    <w:rsid w:val="00595161"/>
    <w:rsid w:val="005A6322"/>
    <w:rsid w:val="005A7546"/>
    <w:rsid w:val="005B2BE7"/>
    <w:rsid w:val="005B3BA2"/>
    <w:rsid w:val="005B44CB"/>
    <w:rsid w:val="005C54FF"/>
    <w:rsid w:val="005D0EEE"/>
    <w:rsid w:val="005D21D7"/>
    <w:rsid w:val="005F2ED5"/>
    <w:rsid w:val="0060020A"/>
    <w:rsid w:val="006122FF"/>
    <w:rsid w:val="00613858"/>
    <w:rsid w:val="0061543B"/>
    <w:rsid w:val="00627696"/>
    <w:rsid w:val="0063574D"/>
    <w:rsid w:val="00646670"/>
    <w:rsid w:val="00654E3D"/>
    <w:rsid w:val="00656D2B"/>
    <w:rsid w:val="006633B4"/>
    <w:rsid w:val="0067202A"/>
    <w:rsid w:val="0067241C"/>
    <w:rsid w:val="00685CA0"/>
    <w:rsid w:val="00691BEA"/>
    <w:rsid w:val="006A4615"/>
    <w:rsid w:val="006A48BD"/>
    <w:rsid w:val="006B16C7"/>
    <w:rsid w:val="006B20A4"/>
    <w:rsid w:val="006D6D8C"/>
    <w:rsid w:val="006E34E6"/>
    <w:rsid w:val="006F7531"/>
    <w:rsid w:val="0070263B"/>
    <w:rsid w:val="00712843"/>
    <w:rsid w:val="007144AD"/>
    <w:rsid w:val="0073660C"/>
    <w:rsid w:val="00746D5B"/>
    <w:rsid w:val="00750781"/>
    <w:rsid w:val="007509AC"/>
    <w:rsid w:val="00751771"/>
    <w:rsid w:val="00752926"/>
    <w:rsid w:val="00762DC2"/>
    <w:rsid w:val="007639C9"/>
    <w:rsid w:val="0076540C"/>
    <w:rsid w:val="00775467"/>
    <w:rsid w:val="00783E3C"/>
    <w:rsid w:val="00793556"/>
    <w:rsid w:val="00794A94"/>
    <w:rsid w:val="00796783"/>
    <w:rsid w:val="007A5134"/>
    <w:rsid w:val="007B26DA"/>
    <w:rsid w:val="007B6DC9"/>
    <w:rsid w:val="007D2CE0"/>
    <w:rsid w:val="007D7C17"/>
    <w:rsid w:val="007E07E8"/>
    <w:rsid w:val="007E0988"/>
    <w:rsid w:val="007E2B88"/>
    <w:rsid w:val="007E4ABF"/>
    <w:rsid w:val="007E6187"/>
    <w:rsid w:val="008010DC"/>
    <w:rsid w:val="00802107"/>
    <w:rsid w:val="00803E74"/>
    <w:rsid w:val="00810FDD"/>
    <w:rsid w:val="0081347F"/>
    <w:rsid w:val="00820EB8"/>
    <w:rsid w:val="0083508C"/>
    <w:rsid w:val="008459C0"/>
    <w:rsid w:val="00853ED4"/>
    <w:rsid w:val="0085440B"/>
    <w:rsid w:val="008628AE"/>
    <w:rsid w:val="00867E14"/>
    <w:rsid w:val="00875D89"/>
    <w:rsid w:val="008802C3"/>
    <w:rsid w:val="008858BC"/>
    <w:rsid w:val="008A12D1"/>
    <w:rsid w:val="008A3D6A"/>
    <w:rsid w:val="008B2D85"/>
    <w:rsid w:val="008B30A8"/>
    <w:rsid w:val="008B6DE2"/>
    <w:rsid w:val="008C10BA"/>
    <w:rsid w:val="008C5024"/>
    <w:rsid w:val="008C60C0"/>
    <w:rsid w:val="008D659D"/>
    <w:rsid w:val="0090181F"/>
    <w:rsid w:val="00901D46"/>
    <w:rsid w:val="0091083C"/>
    <w:rsid w:val="00920EBA"/>
    <w:rsid w:val="009217BC"/>
    <w:rsid w:val="009327BE"/>
    <w:rsid w:val="009346CC"/>
    <w:rsid w:val="00935A45"/>
    <w:rsid w:val="009556CE"/>
    <w:rsid w:val="00962830"/>
    <w:rsid w:val="0098095A"/>
    <w:rsid w:val="00984DCD"/>
    <w:rsid w:val="00985F99"/>
    <w:rsid w:val="00986654"/>
    <w:rsid w:val="009906E3"/>
    <w:rsid w:val="009C7A03"/>
    <w:rsid w:val="009E45DB"/>
    <w:rsid w:val="009F3096"/>
    <w:rsid w:val="00A20A25"/>
    <w:rsid w:val="00A20FA2"/>
    <w:rsid w:val="00A359D2"/>
    <w:rsid w:val="00A36052"/>
    <w:rsid w:val="00A37B29"/>
    <w:rsid w:val="00A4633B"/>
    <w:rsid w:val="00A61065"/>
    <w:rsid w:val="00A62BB7"/>
    <w:rsid w:val="00A86DCB"/>
    <w:rsid w:val="00A92455"/>
    <w:rsid w:val="00AC26A7"/>
    <w:rsid w:val="00AC4806"/>
    <w:rsid w:val="00AD1F4A"/>
    <w:rsid w:val="00AD290B"/>
    <w:rsid w:val="00AE2ED3"/>
    <w:rsid w:val="00B202EA"/>
    <w:rsid w:val="00B31530"/>
    <w:rsid w:val="00B4583C"/>
    <w:rsid w:val="00B526A3"/>
    <w:rsid w:val="00B57443"/>
    <w:rsid w:val="00B62D3F"/>
    <w:rsid w:val="00B635B8"/>
    <w:rsid w:val="00B67FE0"/>
    <w:rsid w:val="00B84386"/>
    <w:rsid w:val="00BA3E27"/>
    <w:rsid w:val="00BA5F24"/>
    <w:rsid w:val="00BC0473"/>
    <w:rsid w:val="00BD6775"/>
    <w:rsid w:val="00BE4084"/>
    <w:rsid w:val="00BE7214"/>
    <w:rsid w:val="00BF58B8"/>
    <w:rsid w:val="00BF5DFD"/>
    <w:rsid w:val="00BF6F36"/>
    <w:rsid w:val="00C03C33"/>
    <w:rsid w:val="00C144B3"/>
    <w:rsid w:val="00C14E38"/>
    <w:rsid w:val="00C25182"/>
    <w:rsid w:val="00C326D2"/>
    <w:rsid w:val="00C36E5D"/>
    <w:rsid w:val="00C37CBF"/>
    <w:rsid w:val="00C44157"/>
    <w:rsid w:val="00C44631"/>
    <w:rsid w:val="00C44E5B"/>
    <w:rsid w:val="00C639F9"/>
    <w:rsid w:val="00C675A7"/>
    <w:rsid w:val="00C768D0"/>
    <w:rsid w:val="00C8341A"/>
    <w:rsid w:val="00CA38EE"/>
    <w:rsid w:val="00CB7A11"/>
    <w:rsid w:val="00CC2E32"/>
    <w:rsid w:val="00CD266F"/>
    <w:rsid w:val="00CD2FFA"/>
    <w:rsid w:val="00CD4BDD"/>
    <w:rsid w:val="00CD4F56"/>
    <w:rsid w:val="00CF25EF"/>
    <w:rsid w:val="00D00C5E"/>
    <w:rsid w:val="00D0142C"/>
    <w:rsid w:val="00D04D72"/>
    <w:rsid w:val="00D0581F"/>
    <w:rsid w:val="00D1129A"/>
    <w:rsid w:val="00D123A8"/>
    <w:rsid w:val="00D32249"/>
    <w:rsid w:val="00D45FC0"/>
    <w:rsid w:val="00D51BF7"/>
    <w:rsid w:val="00D6476D"/>
    <w:rsid w:val="00DA311A"/>
    <w:rsid w:val="00DA7127"/>
    <w:rsid w:val="00DB3833"/>
    <w:rsid w:val="00DB38F5"/>
    <w:rsid w:val="00DB3F98"/>
    <w:rsid w:val="00DC75A4"/>
    <w:rsid w:val="00DE44AC"/>
    <w:rsid w:val="00DF29E2"/>
    <w:rsid w:val="00DF4B88"/>
    <w:rsid w:val="00E062A1"/>
    <w:rsid w:val="00E062B4"/>
    <w:rsid w:val="00E06698"/>
    <w:rsid w:val="00E070FE"/>
    <w:rsid w:val="00E13905"/>
    <w:rsid w:val="00E20FC2"/>
    <w:rsid w:val="00E26AC6"/>
    <w:rsid w:val="00E63155"/>
    <w:rsid w:val="00E6444B"/>
    <w:rsid w:val="00E77DE8"/>
    <w:rsid w:val="00E83B8E"/>
    <w:rsid w:val="00E94CD6"/>
    <w:rsid w:val="00EA3EEA"/>
    <w:rsid w:val="00EB2575"/>
    <w:rsid w:val="00EB709A"/>
    <w:rsid w:val="00EC42FE"/>
    <w:rsid w:val="00ED1775"/>
    <w:rsid w:val="00ED4048"/>
    <w:rsid w:val="00EE2F48"/>
    <w:rsid w:val="00EE3472"/>
    <w:rsid w:val="00EE3475"/>
    <w:rsid w:val="00EE3B7C"/>
    <w:rsid w:val="00EF26AE"/>
    <w:rsid w:val="00F0503C"/>
    <w:rsid w:val="00F200B9"/>
    <w:rsid w:val="00F24705"/>
    <w:rsid w:val="00F52348"/>
    <w:rsid w:val="00F53D07"/>
    <w:rsid w:val="00F569AC"/>
    <w:rsid w:val="00F63546"/>
    <w:rsid w:val="00FA534B"/>
    <w:rsid w:val="00FD1CBA"/>
    <w:rsid w:val="00FD2DA0"/>
    <w:rsid w:val="00FD55DD"/>
    <w:rsid w:val="00FE0280"/>
    <w:rsid w:val="00FE0D35"/>
    <w:rsid w:val="00FE30AC"/>
    <w:rsid w:val="00FE782C"/>
    <w:rsid w:val="00FF49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69E00B1"/>
  <w15:docId w15:val="{80E372FC-9553-4494-A6F0-B94532342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33B"/>
  </w:style>
  <w:style w:type="paragraph" w:styleId="1">
    <w:name w:val="heading 1"/>
    <w:basedOn w:val="a"/>
    <w:next w:val="a"/>
    <w:link w:val="10"/>
    <w:uiPriority w:val="9"/>
    <w:qFormat/>
    <w:rsid w:val="007E4A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E4A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E4A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7E4A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4A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7E4A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E4AB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7E4AB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header"/>
    <w:basedOn w:val="a"/>
    <w:link w:val="a4"/>
    <w:uiPriority w:val="99"/>
    <w:unhideWhenUsed/>
    <w:rsid w:val="0005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476F"/>
  </w:style>
  <w:style w:type="paragraph" w:styleId="a5">
    <w:name w:val="footer"/>
    <w:basedOn w:val="a"/>
    <w:link w:val="a6"/>
    <w:uiPriority w:val="99"/>
    <w:unhideWhenUsed/>
    <w:rsid w:val="0005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476F"/>
  </w:style>
  <w:style w:type="paragraph" w:styleId="a7">
    <w:name w:val="List Paragraph"/>
    <w:basedOn w:val="a"/>
    <w:uiPriority w:val="34"/>
    <w:qFormat/>
    <w:rsid w:val="00285CEB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4A053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A053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A053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A053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A0532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4A05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A05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65414-FA18-4579-BA4D-A0C7FDC28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9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Ивашкова</dc:creator>
  <cp:keywords/>
  <dc:description/>
  <cp:lastModifiedBy>Феруза Шарифулина</cp:lastModifiedBy>
  <cp:revision>7</cp:revision>
  <cp:lastPrinted>2018-12-19T14:12:00Z</cp:lastPrinted>
  <dcterms:created xsi:type="dcterms:W3CDTF">2020-09-07T13:26:00Z</dcterms:created>
  <dcterms:modified xsi:type="dcterms:W3CDTF">2021-03-04T07:39:00Z</dcterms:modified>
</cp:coreProperties>
</file>