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DE49C6" w:rsidRDefault="00DE49C6" w:rsidP="00DE49C6">
      <w:pPr>
        <w:tabs>
          <w:tab w:val="left" w:pos="6300"/>
        </w:tabs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DE49C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ТЕХНИЧЕСКОЕ   ОПИСАНИЕ № 87475770</w:t>
      </w:r>
      <w:r w:rsidR="009E3941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, </w:t>
      </w:r>
      <w:r w:rsidR="009E3941" w:rsidRPr="00387B8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87475771</w:t>
      </w:r>
      <w:r w:rsidR="009E3941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, </w:t>
      </w:r>
      <w:r w:rsidR="009E3941" w:rsidRPr="00387B8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87474872</w:t>
      </w:r>
    </w:p>
    <w:p w:rsidR="009E3941" w:rsidRDefault="009E3941" w:rsidP="00DE49C6">
      <w:pPr>
        <w:tabs>
          <w:tab w:val="left" w:pos="6300"/>
        </w:tabs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9E3941" w:rsidRDefault="009E3941" w:rsidP="00DE49C6">
      <w:pPr>
        <w:tabs>
          <w:tab w:val="left" w:pos="6300"/>
        </w:tabs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9E3941" w:rsidRPr="0053707B" w:rsidRDefault="009E3941" w:rsidP="009E39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ГОСТ 12.4.280-2014 </w:t>
      </w:r>
      <w:r w:rsidRPr="0053707B">
        <w:rPr>
          <w:rFonts w:ascii="Times New Roman" w:hAnsi="Times New Roman" w:cs="Times New Roman"/>
          <w:color w:val="000000"/>
          <w:sz w:val="28"/>
          <w:szCs w:val="28"/>
        </w:rPr>
        <w:t>«Одежда специальная для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щиты от общих производственных </w:t>
      </w:r>
      <w:r w:rsidRPr="0053707B">
        <w:rPr>
          <w:rFonts w:ascii="Times New Roman" w:hAnsi="Times New Roman" w:cs="Times New Roman"/>
          <w:color w:val="000000"/>
          <w:sz w:val="28"/>
          <w:szCs w:val="28"/>
        </w:rPr>
        <w:t>загрязнений и механических воздействий. Общие технические требования.»</w:t>
      </w:r>
    </w:p>
    <w:p w:rsidR="009E3941" w:rsidRPr="009F07EE" w:rsidRDefault="009E3941" w:rsidP="009E3941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07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 ТС 019/2011</w:t>
      </w:r>
    </w:p>
    <w:p w:rsidR="009E3941" w:rsidRDefault="009E3941" w:rsidP="00DE49C6">
      <w:pPr>
        <w:tabs>
          <w:tab w:val="left" w:pos="6300"/>
        </w:tabs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9E3941" w:rsidRPr="00DE49C6" w:rsidRDefault="009E3941" w:rsidP="00DE49C6">
      <w:pPr>
        <w:tabs>
          <w:tab w:val="left" w:pos="6300"/>
        </w:tabs>
        <w:jc w:val="center"/>
        <w:rPr>
          <w:rFonts w:eastAsia="Times New Roman" w:cs="Times New Roman"/>
          <w:b/>
          <w:color w:val="000000"/>
          <w:sz w:val="32"/>
          <w:szCs w:val="32"/>
        </w:rPr>
      </w:pPr>
    </w:p>
    <w:p w:rsidR="00DE49C6" w:rsidRPr="00DE49C6" w:rsidRDefault="00387B89" w:rsidP="009E3941">
      <w:pPr>
        <w:tabs>
          <w:tab w:val="left" w:pos="6300"/>
        </w:tabs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387B8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87475770 Костюм Союз-Профессионал-2 (тк.Балтекс,240) п/к, васильковый/черный/лимо</w:t>
      </w:r>
      <w:r w:rsidR="009E3941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нный</w:t>
      </w:r>
    </w:p>
    <w:p w:rsidR="00DE49C6" w:rsidRPr="00DE49C6" w:rsidRDefault="00387B89" w:rsidP="009E3941">
      <w:pPr>
        <w:tabs>
          <w:tab w:val="left" w:pos="6300"/>
        </w:tabs>
        <w:jc w:val="center"/>
        <w:rPr>
          <w:rFonts w:eastAsia="Times New Roman" w:cs="Times New Roman"/>
          <w:b/>
          <w:color w:val="000000"/>
          <w:sz w:val="32"/>
          <w:szCs w:val="32"/>
        </w:rPr>
      </w:pPr>
      <w:r w:rsidRPr="00387B8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87475771 Костюм Союз-Профессионал-2 (тк.Балтекс,240) п/к, серый/св.серы</w:t>
      </w:r>
      <w:r w:rsidR="009E3941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й/оранжевый</w:t>
      </w:r>
    </w:p>
    <w:p w:rsidR="008459C0" w:rsidRPr="00672455" w:rsidRDefault="00387B89" w:rsidP="009E3941">
      <w:pPr>
        <w:tabs>
          <w:tab w:val="left" w:pos="6300"/>
        </w:tabs>
        <w:spacing w:before="24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87B89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87474872 Костюм Союз-Профессионал-2 (тк.Балтекс,240) п/к, васильковый/св.серый/оранж</w:t>
      </w:r>
      <w:r w:rsidR="009E3941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евый</w:t>
      </w:r>
    </w:p>
    <w:p w:rsidR="00084762" w:rsidRPr="00672455" w:rsidRDefault="00084762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Pr="00672455" w:rsidRDefault="008459C0" w:rsidP="008459C0">
      <w:pPr>
        <w:tabs>
          <w:tab w:val="left" w:pos="3969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2455">
        <w:rPr>
          <w:rFonts w:ascii="Times New Roman" w:hAnsi="Times New Roman" w:cs="Times New Roman"/>
          <w:b/>
          <w:color w:val="000000"/>
          <w:sz w:val="28"/>
          <w:szCs w:val="28"/>
        </w:rPr>
        <w:t>Согласовано:</w:t>
      </w:r>
    </w:p>
    <w:p w:rsidR="008459C0" w:rsidRPr="00672455" w:rsidRDefault="00834126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Главный технолог: Ненадова И.А.</w:t>
      </w:r>
    </w:p>
    <w:p w:rsidR="008459C0" w:rsidRPr="00F601E9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FF0000"/>
          <w:sz w:val="28"/>
          <w:szCs w:val="28"/>
        </w:rPr>
      </w:pPr>
    </w:p>
    <w:p w:rsidR="004D4336" w:rsidRDefault="008459C0" w:rsidP="004D4336">
      <w:pPr>
        <w:tabs>
          <w:tab w:val="left" w:pos="3969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2455"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8459C0" w:rsidRPr="004D4336" w:rsidRDefault="008459C0" w:rsidP="004D4336">
      <w:pPr>
        <w:tabs>
          <w:tab w:val="left" w:pos="3969"/>
        </w:tabs>
        <w:spacing w:before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2455">
        <w:rPr>
          <w:rFonts w:ascii="Times New Roman" w:hAnsi="Times New Roman" w:cs="Times New Roman"/>
          <w:color w:val="000000"/>
          <w:sz w:val="28"/>
          <w:szCs w:val="28"/>
        </w:rPr>
        <w:t xml:space="preserve"> Конструктор: </w:t>
      </w:r>
      <w:r w:rsidR="009F2290">
        <w:rPr>
          <w:rFonts w:ascii="Times New Roman" w:hAnsi="Times New Roman" w:cs="Times New Roman"/>
          <w:color w:val="000000"/>
          <w:sz w:val="28"/>
          <w:szCs w:val="28"/>
        </w:rPr>
        <w:t>Дунаева А.</w:t>
      </w:r>
      <w:r w:rsidR="004D4336">
        <w:rPr>
          <w:rFonts w:ascii="Times New Roman" w:hAnsi="Times New Roman" w:cs="Times New Roman"/>
          <w:color w:val="000000"/>
          <w:sz w:val="28"/>
          <w:szCs w:val="28"/>
        </w:rPr>
        <w:t>А.</w:t>
      </w:r>
    </w:p>
    <w:p w:rsidR="00FF49A4" w:rsidRPr="009B6A16" w:rsidRDefault="006514AB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9B6A16">
        <w:rPr>
          <w:rFonts w:ascii="Times New Roman" w:hAnsi="Times New Roman" w:cs="Times New Roman"/>
          <w:color w:val="000000"/>
          <w:sz w:val="28"/>
          <w:szCs w:val="28"/>
        </w:rPr>
        <w:t>Технолог:</w:t>
      </w:r>
      <w:r w:rsidR="00834126">
        <w:rPr>
          <w:rFonts w:ascii="Times New Roman" w:hAnsi="Times New Roman" w:cs="Times New Roman"/>
          <w:color w:val="000000"/>
          <w:sz w:val="28"/>
          <w:szCs w:val="28"/>
        </w:rPr>
        <w:t>Онучина О.А.</w:t>
      </w:r>
    </w:p>
    <w:p w:rsidR="00084762" w:rsidRPr="00B20056" w:rsidRDefault="009E3941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B20056">
        <w:rPr>
          <w:rFonts w:ascii="Times New Roman" w:hAnsi="Times New Roman" w:cs="Times New Roman"/>
          <w:color w:val="000000"/>
          <w:sz w:val="28"/>
          <w:szCs w:val="28"/>
        </w:rPr>
        <w:t>Богатырева Е.А.</w:t>
      </w:r>
    </w:p>
    <w:p w:rsidR="00FF49A4" w:rsidRDefault="00FF49A4" w:rsidP="00FF49A4">
      <w:pPr>
        <w:tabs>
          <w:tab w:val="left" w:pos="3969"/>
        </w:tabs>
        <w:rPr>
          <w:color w:val="000000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161E2" w:rsidRDefault="005221F9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221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57925" cy="5695950"/>
            <wp:effectExtent l="0" t="0" r="9525" b="0"/>
            <wp:docPr id="48" name="Рисунок 48" descr="C:\Users\EBogatyryova\Documents\эскизы\Костюм СоюзПрофессион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EBogatyryova\Documents\эскизы\Костюм СоюзПрофессиона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7B7" w:rsidRDefault="004757B7" w:rsidP="004757B7">
      <w:pPr>
        <w:tabs>
          <w:tab w:val="left" w:pos="3969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4757B7" w:rsidRPr="009E3941" w:rsidRDefault="004757B7" w:rsidP="009E3941">
      <w:pPr>
        <w:tabs>
          <w:tab w:val="left" w:pos="6300"/>
        </w:tabs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E3941">
        <w:rPr>
          <w:rFonts w:ascii="Times New Roman" w:hAnsi="Times New Roman" w:cs="Times New Roman"/>
          <w:sz w:val="28"/>
          <w:szCs w:val="28"/>
        </w:rPr>
        <w:t>Рис.1. Эскиз</w:t>
      </w:r>
      <w:r w:rsidR="009E3941"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васильковый/черный/лимо</w:t>
      </w:r>
      <w:r w:rsid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нный</w:t>
      </w:r>
      <w:r w:rsidR="00C9255D" w:rsidRPr="009E3941">
        <w:rPr>
          <w:rFonts w:ascii="Times New Roman" w:hAnsi="Times New Roman" w:cs="Times New Roman"/>
          <w:sz w:val="28"/>
          <w:szCs w:val="28"/>
        </w:rPr>
        <w:t xml:space="preserve">, </w:t>
      </w:r>
      <w:r w:rsidRPr="009E3941">
        <w:rPr>
          <w:rFonts w:ascii="Times New Roman" w:hAnsi="Times New Roman" w:cs="Times New Roman"/>
          <w:sz w:val="28"/>
          <w:szCs w:val="28"/>
        </w:rPr>
        <w:t>куртка</w:t>
      </w:r>
      <w:r w:rsidR="009E3941">
        <w:rPr>
          <w:rFonts w:ascii="Times New Roman" w:hAnsi="Times New Roman" w:cs="Times New Roman"/>
          <w:sz w:val="28"/>
          <w:szCs w:val="28"/>
        </w:rPr>
        <w:t>,</w:t>
      </w:r>
      <w:r w:rsidRPr="009E3941">
        <w:rPr>
          <w:rFonts w:ascii="Times New Roman" w:hAnsi="Times New Roman" w:cs="Times New Roman"/>
          <w:sz w:val="28"/>
          <w:szCs w:val="28"/>
        </w:rPr>
        <w:t>вид спереди.</w:t>
      </w: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757B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175" cy="6282504"/>
            <wp:effectExtent l="0" t="0" r="0" b="0"/>
            <wp:docPr id="77" name="Рисунок 77" descr="\\10.1.1.136\дизайнбюро\ТЕХНИЧЕСКАЯ ДОКУМЕНТАЦИЯ\СТАРЫЙ АССОРТИМЕНТ (С КОРРЕКЦИЕЙ) ЛЕТО\Костюм Союз-Профессионал-2 (тк.Балтекс,240) пк\Эскизы\куртка сер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10.1.1.136\дизайнбюро\ТЕХНИЧЕСКАЯ ДОКУМЕНТАЦИЯ\СТАРЫЙ АССОРТИМЕНТ (С КОРРЕКЦИЕЙ) ЛЕТО\Костюм Союз-Профессионал-2 (тк.Балтекс,240) пк\Эскизы\куртка сера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28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8C5" w:rsidRDefault="00FF38C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Pr="009E3941" w:rsidRDefault="00C9255D" w:rsidP="009E3941">
      <w:pPr>
        <w:tabs>
          <w:tab w:val="left" w:pos="6300"/>
        </w:tabs>
        <w:jc w:val="center"/>
        <w:rPr>
          <w:rFonts w:eastAsia="Times New Roman" w:cs="Times New Roman"/>
          <w:b/>
          <w:color w:val="000000"/>
          <w:sz w:val="28"/>
          <w:szCs w:val="28"/>
        </w:rPr>
      </w:pPr>
      <w:r w:rsidRPr="009E3941">
        <w:rPr>
          <w:rFonts w:ascii="Times New Roman" w:hAnsi="Times New Roman" w:cs="Times New Roman"/>
          <w:sz w:val="28"/>
          <w:szCs w:val="28"/>
        </w:rPr>
        <w:t>Рис.2</w:t>
      </w:r>
      <w:r w:rsidR="004757B7" w:rsidRPr="009E3941">
        <w:rPr>
          <w:rFonts w:ascii="Times New Roman" w:hAnsi="Times New Roman" w:cs="Times New Roman"/>
          <w:sz w:val="28"/>
          <w:szCs w:val="28"/>
        </w:rPr>
        <w:t xml:space="preserve">. Эскиз </w:t>
      </w:r>
      <w:r w:rsidR="009E3941"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серый/св.серый/оранжевый</w:t>
      </w:r>
      <w:r w:rsid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="009E3941" w:rsidRPr="009E3941">
        <w:rPr>
          <w:rFonts w:ascii="Times New Roman" w:eastAsia="Times New Roman" w:hAnsi="Times New Roman" w:cs="Times New Roman"/>
          <w:color w:val="000000"/>
          <w:sz w:val="28"/>
          <w:szCs w:val="28"/>
        </w:rPr>
        <w:t>куртка</w:t>
      </w:r>
      <w:r w:rsidRPr="009E3941">
        <w:rPr>
          <w:rFonts w:ascii="Times New Roman" w:hAnsi="Times New Roman" w:cs="Times New Roman"/>
          <w:sz w:val="28"/>
          <w:szCs w:val="28"/>
        </w:rPr>
        <w:t xml:space="preserve">, </w:t>
      </w:r>
      <w:r w:rsidR="004757B7" w:rsidRPr="009E3941">
        <w:rPr>
          <w:rFonts w:ascii="Times New Roman" w:hAnsi="Times New Roman" w:cs="Times New Roman"/>
          <w:sz w:val="28"/>
          <w:szCs w:val="28"/>
        </w:rPr>
        <w:t>вид спереди.</w:t>
      </w: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A4E09" w:rsidRDefault="00BA4E09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61412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168910</wp:posOffset>
            </wp:positionV>
            <wp:extent cx="6480175" cy="629094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уртка перед цвет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290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D63D5" w:rsidRDefault="004D63D5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412" w:rsidRDefault="00461412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412" w:rsidRDefault="00461412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412" w:rsidRDefault="00461412" w:rsidP="00BA4E0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A4E09" w:rsidRPr="009E3941" w:rsidRDefault="00C9255D" w:rsidP="009E3941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E3941">
        <w:rPr>
          <w:rFonts w:ascii="Times New Roman" w:hAnsi="Times New Roman" w:cs="Times New Roman"/>
          <w:sz w:val="28"/>
          <w:szCs w:val="28"/>
        </w:rPr>
        <w:t>Рис.3</w:t>
      </w:r>
      <w:r w:rsidR="00BA4E09" w:rsidRPr="009E3941">
        <w:rPr>
          <w:rFonts w:ascii="Times New Roman" w:hAnsi="Times New Roman" w:cs="Times New Roman"/>
          <w:sz w:val="28"/>
          <w:szCs w:val="28"/>
        </w:rPr>
        <w:t xml:space="preserve">. Эскиз </w:t>
      </w:r>
      <w:r w:rsidR="009E3941"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васильковый/св.серый/оранжевый</w:t>
      </w:r>
      <w:r w:rsidRPr="009E3941">
        <w:rPr>
          <w:rFonts w:ascii="Times New Roman" w:hAnsi="Times New Roman" w:cs="Times New Roman"/>
          <w:sz w:val="28"/>
          <w:szCs w:val="28"/>
        </w:rPr>
        <w:t xml:space="preserve">, </w:t>
      </w:r>
      <w:r w:rsidR="009E3941">
        <w:rPr>
          <w:rFonts w:ascii="Times New Roman" w:hAnsi="Times New Roman" w:cs="Times New Roman"/>
          <w:sz w:val="28"/>
          <w:szCs w:val="28"/>
        </w:rPr>
        <w:t xml:space="preserve">куртка, </w:t>
      </w:r>
      <w:r w:rsidR="00BA4E09" w:rsidRPr="009E3941">
        <w:rPr>
          <w:rFonts w:ascii="Times New Roman" w:hAnsi="Times New Roman" w:cs="Times New Roman"/>
          <w:sz w:val="28"/>
          <w:szCs w:val="28"/>
        </w:rPr>
        <w:t>вид спереди</w:t>
      </w:r>
      <w:r w:rsidR="00D02838" w:rsidRPr="009E3941">
        <w:rPr>
          <w:rFonts w:ascii="Times New Roman" w:hAnsi="Times New Roman" w:cs="Times New Roman"/>
          <w:sz w:val="28"/>
          <w:szCs w:val="28"/>
        </w:rPr>
        <w:t>.</w:t>
      </w:r>
    </w:p>
    <w:p w:rsidR="00BA4E09" w:rsidRDefault="00BA4E09" w:rsidP="00D24A0B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p w:rsidR="00D02838" w:rsidRDefault="005221F9" w:rsidP="005221F9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221F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175" cy="4415926"/>
            <wp:effectExtent l="0" t="0" r="0" b="3810"/>
            <wp:docPr id="85" name="Рисунок 85" descr="C:\Users\EBogatyryova\Documents\эскизы\Костюм СоюзПрофессионал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EBogatyryova\Documents\эскизы\Костюм СоюзПрофессионал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41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7B7" w:rsidRDefault="004757B7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9E3941" w:rsidRPr="009E3941" w:rsidRDefault="00C9255D" w:rsidP="009E3941">
      <w:pPr>
        <w:tabs>
          <w:tab w:val="left" w:pos="6300"/>
        </w:tabs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E3941">
        <w:rPr>
          <w:rFonts w:ascii="Times New Roman" w:hAnsi="Times New Roman" w:cs="Times New Roman"/>
          <w:sz w:val="28"/>
          <w:szCs w:val="28"/>
        </w:rPr>
        <w:t>Рис. 4</w:t>
      </w:r>
      <w:r w:rsidR="004757B7" w:rsidRPr="009E3941">
        <w:rPr>
          <w:rFonts w:ascii="Times New Roman" w:hAnsi="Times New Roman" w:cs="Times New Roman"/>
          <w:sz w:val="28"/>
          <w:szCs w:val="28"/>
        </w:rPr>
        <w:t>. Эскиз</w:t>
      </w:r>
      <w:r w:rsidR="009E3941"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васильковый/черный/лимо</w:t>
      </w:r>
      <w:r w:rsid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нный</w:t>
      </w:r>
      <w:r w:rsidR="009E3941" w:rsidRPr="009E3941">
        <w:rPr>
          <w:rFonts w:ascii="Times New Roman" w:hAnsi="Times New Roman" w:cs="Times New Roman"/>
          <w:sz w:val="28"/>
          <w:szCs w:val="28"/>
        </w:rPr>
        <w:t>, куртка</w:t>
      </w:r>
      <w:r w:rsidR="009E3941">
        <w:rPr>
          <w:rFonts w:ascii="Times New Roman" w:hAnsi="Times New Roman" w:cs="Times New Roman"/>
          <w:sz w:val="28"/>
          <w:szCs w:val="28"/>
        </w:rPr>
        <w:t>,</w:t>
      </w:r>
      <w:r w:rsidR="009E3941" w:rsidRPr="009E3941">
        <w:rPr>
          <w:rFonts w:ascii="Times New Roman" w:hAnsi="Times New Roman" w:cs="Times New Roman"/>
          <w:sz w:val="28"/>
          <w:szCs w:val="28"/>
        </w:rPr>
        <w:t>вид</w:t>
      </w:r>
      <w:r w:rsidR="009E3941">
        <w:rPr>
          <w:rFonts w:ascii="Times New Roman" w:hAnsi="Times New Roman" w:cs="Times New Roman"/>
          <w:sz w:val="28"/>
          <w:szCs w:val="28"/>
        </w:rPr>
        <w:t xml:space="preserve"> сза</w:t>
      </w:r>
      <w:r w:rsidR="009E3941" w:rsidRPr="009E3941">
        <w:rPr>
          <w:rFonts w:ascii="Times New Roman" w:hAnsi="Times New Roman" w:cs="Times New Roman"/>
          <w:sz w:val="28"/>
          <w:szCs w:val="28"/>
        </w:rPr>
        <w:t>ди.</w:t>
      </w:r>
    </w:p>
    <w:p w:rsidR="004757B7" w:rsidRDefault="004757B7" w:rsidP="009E3941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4757B7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4757B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175" cy="4046662"/>
            <wp:effectExtent l="0" t="0" r="0" b="0"/>
            <wp:docPr id="75" name="Рисунок 75" descr="\\10.1.1.136\дизайнбюро\ТЕХНИЧЕСКАЯ ДОКУМЕНТАЦИЯ\СТАРЫЙ АССОРТИМЕНТ (С КОРРЕКЦИЕЙ) ЛЕТО\Костюм Союз-Профессионал-2 (тк.Балтекс,240) пк\Эскизы\серая сп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10.1.1.136\дизайнбюро\ТЕХНИЧЕСКАЯ ДОКУМЕНТАЦИЯ\СТАРЫЙ АССОРТИМЕНТ (С КОРРЕКЦИЕЙ) ЛЕТО\Костюм Союз-Профессионал-2 (тк.Балтекс,240) пк\Эскизы\серая спинк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04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941" w:rsidRPr="009E3941" w:rsidRDefault="009E3941" w:rsidP="009E3941">
      <w:pPr>
        <w:tabs>
          <w:tab w:val="left" w:pos="6300"/>
        </w:tabs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Рис.5</w:t>
      </w:r>
      <w:r w:rsidRPr="009E3941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серый/св.серый/оранжевый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9E3941">
        <w:rPr>
          <w:rFonts w:ascii="Times New Roman" w:eastAsia="Times New Roman" w:hAnsi="Times New Roman" w:cs="Times New Roman"/>
          <w:color w:val="000000"/>
          <w:sz w:val="28"/>
          <w:szCs w:val="28"/>
        </w:rPr>
        <w:t>куртка</w:t>
      </w:r>
      <w:r w:rsidRPr="009E39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вид сза</w:t>
      </w:r>
      <w:r w:rsidRPr="009E3941">
        <w:rPr>
          <w:rFonts w:ascii="Times New Roman" w:hAnsi="Times New Roman" w:cs="Times New Roman"/>
          <w:sz w:val="28"/>
          <w:szCs w:val="28"/>
        </w:rPr>
        <w:t>ди.</w:t>
      </w: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512BD" w:rsidRDefault="004757B7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810" cy="404812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404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12BD" w:rsidRDefault="00C512BD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9E3941" w:rsidRPr="009E3941" w:rsidRDefault="009E3941" w:rsidP="009E3941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Рис.6</w:t>
      </w:r>
      <w:r w:rsidRPr="009E3941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васильковый/св.серый/оранжевый</w:t>
      </w:r>
      <w:r w:rsidRPr="009E39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куртка, вид сза</w:t>
      </w:r>
      <w:r w:rsidRPr="009E3941">
        <w:rPr>
          <w:rFonts w:ascii="Times New Roman" w:hAnsi="Times New Roman" w:cs="Times New Roman"/>
          <w:sz w:val="28"/>
          <w:szCs w:val="28"/>
        </w:rPr>
        <w:t>ди.</w:t>
      </w:r>
    </w:p>
    <w:p w:rsidR="00827283" w:rsidRDefault="00827283" w:rsidP="00827283">
      <w:pPr>
        <w:tabs>
          <w:tab w:val="left" w:pos="1230"/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27283" w:rsidRDefault="004757B7" w:rsidP="004757B7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757B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00113" cy="8352571"/>
            <wp:effectExtent l="0" t="0" r="0" b="0"/>
            <wp:docPr id="78" name="Рисунок 78" descr="\\10.1.1.136\дизайнбюро\ТЕХНИЧЕСКАЯ ДОКУМЕНТАЦИЯ\СТАРЫЙ АССОРТИМЕНТ (С КОРРЕКЦИЕЙ) ЛЕТО\Костюм Союз-Профессионал-2 (тк.Балтекс,240) пк\Эскизы\пк чер-ва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10.1.1.136\дизайнбюро\ТЕХНИЧЕСКАЯ ДОКУМЕНТАЦИЯ\СТАРЫЙ АССОРТИМЕНТ (С КОРРЕКЦИЕЙ) ЛЕТО\Костюм Союз-Профессионал-2 (тк.Балтекс,240) пк\Эскизы\пк чер-вас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85" cy="837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941" w:rsidRPr="009E3941" w:rsidRDefault="009E3941" w:rsidP="009E3941">
      <w:pPr>
        <w:tabs>
          <w:tab w:val="left" w:pos="6300"/>
        </w:tabs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7</w:t>
      </w:r>
      <w:r w:rsidRPr="009E3941">
        <w:rPr>
          <w:rFonts w:ascii="Times New Roman" w:hAnsi="Times New Roman" w:cs="Times New Roman"/>
          <w:sz w:val="28"/>
          <w:szCs w:val="28"/>
        </w:rPr>
        <w:t>. Эскиз</w:t>
      </w:r>
      <w:r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васильковый/черный/лимо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нный</w:t>
      </w:r>
      <w:r w:rsidRPr="009E39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полукомбинезон,</w:t>
      </w:r>
      <w:r w:rsidRPr="009E3941">
        <w:rPr>
          <w:rFonts w:ascii="Times New Roman" w:hAnsi="Times New Roman" w:cs="Times New Roman"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 xml:space="preserve"> спере</w:t>
      </w:r>
      <w:r w:rsidRPr="009E3941">
        <w:rPr>
          <w:rFonts w:ascii="Times New Roman" w:hAnsi="Times New Roman" w:cs="Times New Roman"/>
          <w:sz w:val="28"/>
          <w:szCs w:val="28"/>
        </w:rPr>
        <w:t>ди.</w:t>
      </w:r>
    </w:p>
    <w:p w:rsidR="004757B7" w:rsidRDefault="004757B7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4757B7" w:rsidRDefault="004757B7" w:rsidP="004757B7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916F1" w:rsidRDefault="006916F1" w:rsidP="004757B7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object w:dxaOrig="4425" w:dyaOrig="13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1.25pt;height:660pt" o:ole="">
            <v:imagedata r:id="rId15" o:title=""/>
          </v:shape>
          <o:OLEObject Type="Embed" ProgID="PBrush" ShapeID="_x0000_i1025" DrawAspect="Content" ObjectID="_1676357658" r:id="rId16"/>
        </w:object>
      </w:r>
    </w:p>
    <w:p w:rsidR="009E3941" w:rsidRPr="009E3941" w:rsidRDefault="009E3941" w:rsidP="009E3941">
      <w:pPr>
        <w:tabs>
          <w:tab w:val="left" w:pos="6300"/>
        </w:tabs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Рис.8</w:t>
      </w:r>
      <w:r w:rsidRPr="009E3941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серый/св.серый/оранжевый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полукомбинезон</w:t>
      </w:r>
      <w:r w:rsidRPr="009E39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вид спере</w:t>
      </w:r>
      <w:r w:rsidRPr="009E3941">
        <w:rPr>
          <w:rFonts w:ascii="Times New Roman" w:hAnsi="Times New Roman" w:cs="Times New Roman"/>
          <w:sz w:val="28"/>
          <w:szCs w:val="28"/>
        </w:rPr>
        <w:t>ди.</w:t>
      </w:r>
    </w:p>
    <w:p w:rsidR="004757B7" w:rsidRDefault="004757B7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461412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1937385</wp:posOffset>
            </wp:positionH>
            <wp:positionV relativeFrom="paragraph">
              <wp:posOffset>80010</wp:posOffset>
            </wp:positionV>
            <wp:extent cx="2695575" cy="8058503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к перел цвет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44" cy="806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27283" w:rsidRDefault="00827283" w:rsidP="00D02838">
      <w:pPr>
        <w:tabs>
          <w:tab w:val="left" w:pos="396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9B5E72" w:rsidRPr="009E3941" w:rsidRDefault="009B5E72" w:rsidP="009B5E72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Рис.9</w:t>
      </w:r>
      <w:r w:rsidRPr="009E3941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васильковый/св.серый/оранжевый</w:t>
      </w:r>
      <w:r w:rsidRPr="009E39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полукомбинезон, вид спере</w:t>
      </w:r>
      <w:r w:rsidRPr="009E3941">
        <w:rPr>
          <w:rFonts w:ascii="Times New Roman" w:hAnsi="Times New Roman" w:cs="Times New Roman"/>
          <w:sz w:val="28"/>
          <w:szCs w:val="28"/>
        </w:rPr>
        <w:t>ди.</w:t>
      </w:r>
    </w:p>
    <w:p w:rsidR="004757B7" w:rsidRDefault="004757B7" w:rsidP="00827283">
      <w:pPr>
        <w:tabs>
          <w:tab w:val="left" w:pos="3969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4757B7" w:rsidRDefault="004757B7" w:rsidP="00827283">
      <w:pPr>
        <w:tabs>
          <w:tab w:val="left" w:pos="3969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4757B7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655570" cy="7904558"/>
            <wp:effectExtent l="0" t="0" r="0" b="0"/>
            <wp:docPr id="80" name="Рисунок 80" descr="\\10.1.1.136\дизайнбюро\ТЕХНИЧЕСКАЯ ДОКУМЕНТАЦИЯ\СТАРЫЙ АССОРТИМЕНТ (С КОРРЕКЦИЕЙ) ЛЕТО\Костюм Союз-Профессионал-2 (тк.Балтекс,240) пк\Эскизы\пк васил-чер с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10.1.1.136\дизайнбюро\ТЕХНИЧЕСКАЯ ДОКУМЕНТАЦИЯ\СТАРЫЙ АССОРТИМЕНТ (С КОРРЕКЦИЕЙ) ЛЕТО\Костюм Союз-Профессионал-2 (тк.Балтекс,240) пк\Эскизы\пк васил-чер сзади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441" cy="791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941" w:rsidRPr="009E3941" w:rsidRDefault="009E3941" w:rsidP="009E3941">
      <w:pPr>
        <w:tabs>
          <w:tab w:val="left" w:pos="6300"/>
        </w:tabs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10</w:t>
      </w:r>
      <w:r w:rsidRPr="009E3941">
        <w:rPr>
          <w:rFonts w:ascii="Times New Roman" w:hAnsi="Times New Roman" w:cs="Times New Roman"/>
          <w:sz w:val="28"/>
          <w:szCs w:val="28"/>
        </w:rPr>
        <w:t>. Эскиз</w:t>
      </w:r>
      <w:r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васильковый/черный/лимо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нный</w:t>
      </w:r>
      <w:r w:rsidRPr="009E39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полукомбинезон,</w:t>
      </w:r>
      <w:r w:rsidRPr="009E3941">
        <w:rPr>
          <w:rFonts w:ascii="Times New Roman" w:hAnsi="Times New Roman" w:cs="Times New Roman"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 xml:space="preserve"> сза</w:t>
      </w:r>
      <w:r w:rsidRPr="009E3941">
        <w:rPr>
          <w:rFonts w:ascii="Times New Roman" w:hAnsi="Times New Roman" w:cs="Times New Roman"/>
          <w:sz w:val="28"/>
          <w:szCs w:val="28"/>
        </w:rPr>
        <w:t>ди.</w:t>
      </w:r>
    </w:p>
    <w:p w:rsidR="004757B7" w:rsidRDefault="004757B7" w:rsidP="00827283">
      <w:pPr>
        <w:tabs>
          <w:tab w:val="left" w:pos="3969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4757B7" w:rsidRPr="00BA4E09" w:rsidRDefault="004757B7" w:rsidP="00827283">
      <w:pPr>
        <w:tabs>
          <w:tab w:val="left" w:pos="3969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4757B7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546854" cy="7580958"/>
            <wp:effectExtent l="0" t="0" r="0" b="0"/>
            <wp:docPr id="82" name="Рисунок 82" descr="\\10.1.1.136\дизайнбюро\ТЕХНИЧЕСКАЯ ДОКУМЕНТАЦИЯ\СТАРЫЙ АССОРТИМЕНТ (С КОРРЕКЦИЕЙ) ЛЕТО\Костюм Союз-Профессионал-2 (тк.Балтекс,240) пк\Эскизы\пк серый с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10.1.1.136\дизайнбюро\ТЕХНИЧЕСКАЯ ДОКУМЕНТАЦИЯ\СТАРЫЙ АССОРТИМЕНТ (С КОРРЕКЦИЕЙ) ЛЕТО\Костюм Союз-Профессионал-2 (тк.Балтекс,240) пк\Эскизы\пк серый сзади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386" cy="759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941" w:rsidRPr="009E3941" w:rsidRDefault="009E3941" w:rsidP="009E3941">
      <w:pPr>
        <w:tabs>
          <w:tab w:val="left" w:pos="6300"/>
        </w:tabs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Рис.11</w:t>
      </w:r>
      <w:r w:rsidRPr="009E3941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серый/св.серый/оранжевый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полукомбинезон</w:t>
      </w:r>
      <w:r w:rsidRPr="009E39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вид сза</w:t>
      </w:r>
      <w:r w:rsidRPr="009E3941">
        <w:rPr>
          <w:rFonts w:ascii="Times New Roman" w:hAnsi="Times New Roman" w:cs="Times New Roman"/>
          <w:sz w:val="28"/>
          <w:szCs w:val="28"/>
        </w:rPr>
        <w:t>ди.</w:t>
      </w:r>
    </w:p>
    <w:p w:rsidR="00827283" w:rsidRDefault="004757B7" w:rsidP="004757B7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34614" cy="815657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276" cy="815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5E72" w:rsidRPr="009E3941" w:rsidRDefault="009B5E72" w:rsidP="009B5E72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Рис.12</w:t>
      </w:r>
      <w:r w:rsidRPr="009E3941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9E39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Костюм Союз-Профессионал-2 (тк.Балтекс,240) п/к, васильковый/св.серый/оранжевый</w:t>
      </w:r>
      <w:r w:rsidRPr="009E39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полукомбинезон, вид сза</w:t>
      </w:r>
      <w:r w:rsidRPr="009E3941">
        <w:rPr>
          <w:rFonts w:ascii="Times New Roman" w:hAnsi="Times New Roman" w:cs="Times New Roman"/>
          <w:sz w:val="28"/>
          <w:szCs w:val="28"/>
        </w:rPr>
        <w:t>ди.</w:t>
      </w:r>
    </w:p>
    <w:p w:rsidR="00DE49C6" w:rsidRDefault="00DE49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639F1" w:rsidRPr="003639F1" w:rsidRDefault="003639F1" w:rsidP="00AB4FA2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lastRenderedPageBreak/>
        <w:t>Изготовление и раскрой (</w:t>
      </w:r>
      <w:r w:rsidRPr="003639F1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 w:rsidRPr="003639F1">
        <w:rPr>
          <w:rFonts w:ascii="Times New Roman" w:hAnsi="Times New Roman" w:cs="Times New Roman"/>
          <w:sz w:val="28"/>
          <w:szCs w:val="28"/>
        </w:rPr>
        <w:t xml:space="preserve"> изделий,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93564B" w:rsidRDefault="003639F1" w:rsidP="0093564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 xml:space="preserve">Изделия по размерам должны изготавливаться на типовые фигуры, в соответствии с классификацией: по обхвату </w:t>
      </w:r>
      <w:r w:rsidR="006363C1">
        <w:rPr>
          <w:rFonts w:ascii="Times New Roman" w:hAnsi="Times New Roman" w:cs="Times New Roman"/>
          <w:sz w:val="28"/>
          <w:szCs w:val="28"/>
        </w:rPr>
        <w:t xml:space="preserve">груди 80-140, по росту 158-200 </w:t>
      </w:r>
      <w:r w:rsidR="00AB4FA2">
        <w:rPr>
          <w:rFonts w:ascii="Times New Roman" w:hAnsi="Times New Roman" w:cs="Times New Roman"/>
          <w:sz w:val="28"/>
          <w:szCs w:val="28"/>
        </w:rPr>
        <w:t xml:space="preserve">по ГОСТ 31399-2009 </w:t>
      </w:r>
      <w:r w:rsidRPr="003639F1">
        <w:rPr>
          <w:rFonts w:ascii="Times New Roman" w:hAnsi="Times New Roman" w:cs="Times New Roman"/>
          <w:sz w:val="28"/>
          <w:szCs w:val="28"/>
        </w:rPr>
        <w:t xml:space="preserve">и настоящего технического описания. </w:t>
      </w:r>
    </w:p>
    <w:p w:rsidR="003639F1" w:rsidRPr="003639F1" w:rsidRDefault="003639F1" w:rsidP="0093564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>Табл. 1</w:t>
      </w:r>
      <w:r w:rsidR="0083412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3639F1" w:rsidRPr="003639F1" w:rsidTr="003639F1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9F1" w:rsidRPr="003639F1" w:rsidRDefault="003639F1" w:rsidP="003639F1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3639F1" w:rsidRPr="003639F1" w:rsidTr="003639F1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136-140</w:t>
            </w:r>
          </w:p>
        </w:tc>
      </w:tr>
      <w:tr w:rsidR="003639F1" w:rsidRPr="003639F1" w:rsidTr="003639F1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9F1" w:rsidRPr="003639F1" w:rsidRDefault="003639F1" w:rsidP="003639F1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3639F1" w:rsidRPr="003639F1" w:rsidTr="003639F1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9F1" w:rsidRPr="003639F1" w:rsidRDefault="003639F1" w:rsidP="00363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194-200</w:t>
            </w:r>
          </w:p>
        </w:tc>
      </w:tr>
    </w:tbl>
    <w:p w:rsidR="003639F1" w:rsidRPr="009327BE" w:rsidRDefault="003639F1" w:rsidP="0093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FFA" w:rsidRPr="004D54A2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54A2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672455" w:rsidRPr="0053707B" w:rsidRDefault="0081347F" w:rsidP="003639F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5E72">
        <w:rPr>
          <w:rFonts w:ascii="Times New Roman" w:hAnsi="Times New Roman" w:cs="Times New Roman"/>
          <w:b/>
          <w:sz w:val="28"/>
          <w:szCs w:val="28"/>
        </w:rPr>
        <w:t xml:space="preserve">Костюм </w:t>
      </w:r>
      <w:r w:rsidR="00E153F5" w:rsidRPr="009B5E72">
        <w:rPr>
          <w:rFonts w:ascii="Times New Roman" w:hAnsi="Times New Roman" w:cs="Times New Roman"/>
          <w:b/>
          <w:sz w:val="28"/>
          <w:szCs w:val="28"/>
        </w:rPr>
        <w:t>Союз-</w:t>
      </w:r>
      <w:r w:rsidR="00834126" w:rsidRPr="009B5E72">
        <w:rPr>
          <w:rFonts w:ascii="Times New Roman" w:hAnsi="Times New Roman" w:cs="Times New Roman"/>
          <w:b/>
          <w:sz w:val="28"/>
          <w:szCs w:val="28"/>
        </w:rPr>
        <w:t>Профессионал</w:t>
      </w:r>
      <w:r w:rsidR="009B6A16" w:rsidRPr="009B5E72">
        <w:rPr>
          <w:rFonts w:ascii="Times New Roman" w:hAnsi="Times New Roman" w:cs="Times New Roman"/>
          <w:b/>
          <w:sz w:val="28"/>
          <w:szCs w:val="28"/>
        </w:rPr>
        <w:t>-</w:t>
      </w:r>
      <w:r w:rsidR="00AB4FA2" w:rsidRPr="009B5E72">
        <w:rPr>
          <w:rFonts w:ascii="Times New Roman" w:hAnsi="Times New Roman" w:cs="Times New Roman"/>
          <w:b/>
          <w:sz w:val="28"/>
          <w:szCs w:val="28"/>
        </w:rPr>
        <w:t>2</w:t>
      </w:r>
      <w:r w:rsidR="00834126" w:rsidRPr="009B5E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(тк.Балтекс,240) </w:t>
      </w:r>
      <w:r w:rsidR="00AB4FA2" w:rsidRPr="009B5E72">
        <w:rPr>
          <w:rFonts w:ascii="Times New Roman" w:hAnsi="Times New Roman" w:cs="Times New Roman"/>
          <w:b/>
          <w:color w:val="000000"/>
          <w:sz w:val="28"/>
          <w:szCs w:val="28"/>
        </w:rPr>
        <w:t>п/к</w:t>
      </w:r>
      <w:r w:rsidR="009B5E72">
        <w:rPr>
          <w:rFonts w:ascii="Times New Roman" w:hAnsi="Times New Roman" w:cs="Times New Roman"/>
          <w:sz w:val="28"/>
          <w:szCs w:val="28"/>
        </w:rPr>
        <w:t>, предназначен</w:t>
      </w:r>
      <w:r w:rsidRPr="009327BE">
        <w:rPr>
          <w:rFonts w:ascii="Times New Roman" w:hAnsi="Times New Roman" w:cs="Times New Roman"/>
          <w:sz w:val="28"/>
          <w:szCs w:val="28"/>
        </w:rPr>
        <w:t xml:space="preserve"> для защиты от общих производственных загрязнений и механических воздействий, изготавливается в соответствии с </w:t>
      </w:r>
      <w:r w:rsidR="00834126">
        <w:rPr>
          <w:rFonts w:ascii="Times New Roman" w:hAnsi="Times New Roman" w:cs="Times New Roman"/>
          <w:sz w:val="28"/>
          <w:szCs w:val="28"/>
        </w:rPr>
        <w:t xml:space="preserve">ГОСТ 12.4.280-2014 </w:t>
      </w:r>
      <w:r w:rsidR="00672455" w:rsidRPr="00672455">
        <w:rPr>
          <w:rFonts w:ascii="Times New Roman" w:hAnsi="Times New Roman" w:cs="Times New Roman"/>
          <w:sz w:val="28"/>
          <w:szCs w:val="28"/>
        </w:rPr>
        <w:t>«Одежда специальная для з</w:t>
      </w:r>
      <w:r w:rsidR="00834126">
        <w:rPr>
          <w:rFonts w:ascii="Times New Roman" w:hAnsi="Times New Roman" w:cs="Times New Roman"/>
          <w:sz w:val="28"/>
          <w:szCs w:val="28"/>
        </w:rPr>
        <w:t>ащиты от общих производственных</w:t>
      </w:r>
      <w:r w:rsidR="00672455" w:rsidRPr="00672455">
        <w:rPr>
          <w:rFonts w:ascii="Times New Roman" w:hAnsi="Times New Roman" w:cs="Times New Roman"/>
          <w:sz w:val="28"/>
          <w:szCs w:val="28"/>
        </w:rPr>
        <w:t xml:space="preserve"> загрязнений и механических воздействи</w:t>
      </w:r>
      <w:r w:rsidR="00834126">
        <w:rPr>
          <w:rFonts w:ascii="Times New Roman" w:hAnsi="Times New Roman" w:cs="Times New Roman"/>
          <w:sz w:val="28"/>
          <w:szCs w:val="28"/>
        </w:rPr>
        <w:t>й. Общие технические требования</w:t>
      </w:r>
      <w:r w:rsidR="00672455" w:rsidRPr="00672455">
        <w:rPr>
          <w:rFonts w:ascii="Times New Roman" w:hAnsi="Times New Roman" w:cs="Times New Roman"/>
          <w:sz w:val="28"/>
          <w:szCs w:val="28"/>
        </w:rPr>
        <w:t>»</w:t>
      </w:r>
      <w:r w:rsidR="00834126">
        <w:rPr>
          <w:rFonts w:ascii="Times New Roman" w:hAnsi="Times New Roman" w:cs="Times New Roman"/>
          <w:sz w:val="28"/>
          <w:szCs w:val="28"/>
        </w:rPr>
        <w:t>.</w:t>
      </w:r>
    </w:p>
    <w:p w:rsidR="00227FC9" w:rsidRPr="0093564B" w:rsidRDefault="0081347F" w:rsidP="009356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564B">
        <w:rPr>
          <w:rFonts w:ascii="Times New Roman" w:hAnsi="Times New Roman" w:cs="Times New Roman"/>
          <w:b/>
          <w:sz w:val="28"/>
          <w:szCs w:val="28"/>
        </w:rPr>
        <w:t xml:space="preserve">Костюм состоит из куртки и </w:t>
      </w:r>
      <w:r w:rsidR="00461412">
        <w:rPr>
          <w:rFonts w:ascii="Times New Roman" w:hAnsi="Times New Roman" w:cs="Times New Roman"/>
          <w:b/>
          <w:sz w:val="28"/>
          <w:szCs w:val="28"/>
        </w:rPr>
        <w:t>полукомбинезона</w:t>
      </w:r>
      <w:r w:rsidR="00CA2E2B" w:rsidRPr="0093564B">
        <w:rPr>
          <w:rFonts w:ascii="Times New Roman" w:hAnsi="Times New Roman" w:cs="Times New Roman"/>
          <w:b/>
          <w:sz w:val="28"/>
          <w:szCs w:val="28"/>
        </w:rPr>
        <w:t>.</w:t>
      </w:r>
    </w:p>
    <w:p w:rsidR="00DB3833" w:rsidRPr="00CD2FFA" w:rsidRDefault="00DB3833" w:rsidP="003639F1">
      <w:pPr>
        <w:spacing w:after="0" w:line="240" w:lineRule="auto"/>
        <w:ind w:firstLine="567"/>
        <w:jc w:val="both"/>
        <w:rPr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 w:rsidRPr="009327BE">
        <w:rPr>
          <w:rFonts w:ascii="Times New Roman" w:hAnsi="Times New Roman" w:cs="Times New Roman"/>
          <w:sz w:val="28"/>
          <w:szCs w:val="28"/>
        </w:rPr>
        <w:t>прямая, с центральн</w:t>
      </w:r>
      <w:r w:rsidR="00834126">
        <w:rPr>
          <w:rFonts w:ascii="Times New Roman" w:hAnsi="Times New Roman" w:cs="Times New Roman"/>
          <w:sz w:val="28"/>
          <w:szCs w:val="28"/>
        </w:rPr>
        <w:t>ой потайной застёжкой на тесьму-молнию и 3 участка ленты-контакт</w:t>
      </w:r>
      <w:r w:rsidRPr="009327BE">
        <w:rPr>
          <w:rFonts w:ascii="Times New Roman" w:hAnsi="Times New Roman" w:cs="Times New Roman"/>
          <w:sz w:val="28"/>
          <w:szCs w:val="28"/>
        </w:rPr>
        <w:t>.Низ куртки на поясе с хляс</w:t>
      </w:r>
      <w:r w:rsidR="00834126">
        <w:rPr>
          <w:rFonts w:ascii="Times New Roman" w:hAnsi="Times New Roman" w:cs="Times New Roman"/>
          <w:sz w:val="28"/>
          <w:szCs w:val="28"/>
        </w:rPr>
        <w:t>тиками, фиксирующимися на ленту-контакт</w:t>
      </w:r>
      <w:r w:rsidRPr="009327BE">
        <w:rPr>
          <w:rFonts w:ascii="Times New Roman" w:hAnsi="Times New Roman" w:cs="Times New Roman"/>
          <w:sz w:val="28"/>
          <w:szCs w:val="28"/>
        </w:rPr>
        <w:t xml:space="preserve"> по поясу спинки.</w:t>
      </w:r>
    </w:p>
    <w:p w:rsidR="00DB3833" w:rsidRDefault="00DB3833" w:rsidP="006560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54A2">
        <w:rPr>
          <w:rFonts w:ascii="Times New Roman" w:hAnsi="Times New Roman" w:cs="Times New Roman"/>
          <w:i/>
          <w:sz w:val="28"/>
          <w:szCs w:val="28"/>
        </w:rPr>
        <w:t>Полочки</w:t>
      </w:r>
      <w:r w:rsidR="00834126">
        <w:rPr>
          <w:rFonts w:ascii="Times New Roman" w:hAnsi="Times New Roman" w:cs="Times New Roman"/>
          <w:sz w:val="28"/>
          <w:szCs w:val="28"/>
        </w:rPr>
        <w:t xml:space="preserve"> состоят из трех частей: центральной, нижней и кокетки. </w:t>
      </w:r>
      <w:r w:rsidRPr="009327BE">
        <w:rPr>
          <w:rFonts w:ascii="Times New Roman" w:hAnsi="Times New Roman" w:cs="Times New Roman"/>
          <w:sz w:val="28"/>
          <w:szCs w:val="28"/>
        </w:rPr>
        <w:t xml:space="preserve">В шов притачивания кокеток вставлен </w:t>
      </w:r>
      <w:r w:rsidR="00834126">
        <w:rPr>
          <w:rFonts w:ascii="Times New Roman" w:hAnsi="Times New Roman" w:cs="Times New Roman"/>
          <w:sz w:val="28"/>
          <w:szCs w:val="28"/>
        </w:rPr>
        <w:t>отделочный</w:t>
      </w:r>
      <w:r w:rsidRPr="009327BE">
        <w:rPr>
          <w:rFonts w:ascii="Times New Roman" w:hAnsi="Times New Roman" w:cs="Times New Roman"/>
          <w:sz w:val="28"/>
          <w:szCs w:val="28"/>
        </w:rPr>
        <w:t xml:space="preserve"> кант</w:t>
      </w:r>
      <w:r w:rsidR="004D54A2" w:rsidRPr="009B5E72">
        <w:rPr>
          <w:rFonts w:ascii="Times New Roman" w:hAnsi="Times New Roman" w:cs="Times New Roman"/>
          <w:b/>
          <w:sz w:val="28"/>
          <w:szCs w:val="28"/>
        </w:rPr>
        <w:t>3мм</w:t>
      </w:r>
      <w:r w:rsidRPr="009B5E72">
        <w:rPr>
          <w:rFonts w:ascii="Times New Roman" w:hAnsi="Times New Roman" w:cs="Times New Roman"/>
          <w:b/>
          <w:sz w:val="28"/>
          <w:szCs w:val="28"/>
        </w:rPr>
        <w:t>.</w:t>
      </w:r>
      <w:r w:rsidRPr="009327BE">
        <w:rPr>
          <w:rFonts w:ascii="Times New Roman" w:hAnsi="Times New Roman" w:cs="Times New Roman"/>
          <w:sz w:val="28"/>
          <w:szCs w:val="28"/>
        </w:rPr>
        <w:t xml:space="preserve">Борт на кокетке обработан в виде небольших лацканов. </w:t>
      </w:r>
      <w:r w:rsidR="00EC42FE" w:rsidRPr="009327BE">
        <w:rPr>
          <w:rFonts w:ascii="Times New Roman" w:hAnsi="Times New Roman" w:cs="Times New Roman"/>
          <w:sz w:val="28"/>
          <w:szCs w:val="28"/>
        </w:rPr>
        <w:t>На центральной части полочек настрочены нагрудные накладные карманы</w:t>
      </w:r>
      <w:r w:rsidR="001E273F">
        <w:rPr>
          <w:rFonts w:ascii="Times New Roman" w:hAnsi="Times New Roman" w:cs="Times New Roman"/>
          <w:sz w:val="28"/>
          <w:szCs w:val="28"/>
        </w:rPr>
        <w:t xml:space="preserve"> с </w:t>
      </w:r>
      <w:r w:rsidR="004D54A2">
        <w:rPr>
          <w:rFonts w:ascii="Times New Roman" w:hAnsi="Times New Roman" w:cs="Times New Roman"/>
          <w:sz w:val="28"/>
          <w:szCs w:val="28"/>
        </w:rPr>
        <w:t>объемом</w:t>
      </w:r>
      <w:r w:rsidR="004908A7">
        <w:rPr>
          <w:rFonts w:ascii="Times New Roman" w:hAnsi="Times New Roman" w:cs="Times New Roman"/>
          <w:sz w:val="28"/>
          <w:szCs w:val="28"/>
        </w:rPr>
        <w:t>-складкой</w:t>
      </w:r>
      <w:r w:rsidR="001E273F">
        <w:rPr>
          <w:rFonts w:ascii="Times New Roman" w:hAnsi="Times New Roman" w:cs="Times New Roman"/>
          <w:sz w:val="28"/>
          <w:szCs w:val="28"/>
        </w:rPr>
        <w:t xml:space="preserve">. Правый накладной карман центральной части полочки с клапаном, застегивающийся на один участок ленты-контакт. Под ленту контакт вставлена пата из </w:t>
      </w:r>
      <w:r w:rsidR="004908A7">
        <w:rPr>
          <w:rFonts w:ascii="Times New Roman" w:hAnsi="Times New Roman" w:cs="Times New Roman"/>
          <w:sz w:val="28"/>
          <w:szCs w:val="28"/>
        </w:rPr>
        <w:t>контрастной</w:t>
      </w:r>
      <w:r w:rsidR="001E273F">
        <w:rPr>
          <w:rFonts w:ascii="Times New Roman" w:hAnsi="Times New Roman" w:cs="Times New Roman"/>
          <w:sz w:val="28"/>
          <w:szCs w:val="28"/>
        </w:rPr>
        <w:t xml:space="preserve"> ткани.</w:t>
      </w:r>
      <w:r w:rsidR="004D54A2">
        <w:rPr>
          <w:rFonts w:ascii="Times New Roman" w:hAnsi="Times New Roman" w:cs="Times New Roman"/>
          <w:sz w:val="28"/>
          <w:szCs w:val="28"/>
        </w:rPr>
        <w:t xml:space="preserve"> Верхним срезом клапан входит в шов притачивания кокетки.</w:t>
      </w:r>
      <w:r w:rsidR="001E273F">
        <w:rPr>
          <w:rFonts w:ascii="Times New Roman" w:hAnsi="Times New Roman" w:cs="Times New Roman"/>
          <w:sz w:val="28"/>
          <w:szCs w:val="28"/>
        </w:rPr>
        <w:t xml:space="preserve"> Левый </w:t>
      </w:r>
      <w:r w:rsidR="00834126">
        <w:rPr>
          <w:rFonts w:ascii="Times New Roman" w:hAnsi="Times New Roman" w:cs="Times New Roman"/>
          <w:sz w:val="28"/>
          <w:szCs w:val="28"/>
        </w:rPr>
        <w:t>на</w:t>
      </w:r>
      <w:r w:rsidR="001E273F">
        <w:rPr>
          <w:rFonts w:ascii="Times New Roman" w:hAnsi="Times New Roman" w:cs="Times New Roman"/>
          <w:sz w:val="28"/>
          <w:szCs w:val="28"/>
        </w:rPr>
        <w:t>кладной карман центральной части полочки с малым объемным карманом под рацию, застегивающийся на узкий клапан</w:t>
      </w:r>
      <w:r w:rsidR="004908A7">
        <w:rPr>
          <w:rFonts w:ascii="Times New Roman" w:hAnsi="Times New Roman" w:cs="Times New Roman"/>
          <w:sz w:val="28"/>
          <w:szCs w:val="28"/>
        </w:rPr>
        <w:t xml:space="preserve"> (из контрастной ткани)</w:t>
      </w:r>
      <w:r w:rsidR="001E273F">
        <w:rPr>
          <w:rFonts w:ascii="Times New Roman" w:hAnsi="Times New Roman" w:cs="Times New Roman"/>
          <w:sz w:val="28"/>
          <w:szCs w:val="28"/>
        </w:rPr>
        <w:t xml:space="preserve"> с одним участком ленты-контакт. Клапан вход</w:t>
      </w:r>
      <w:r w:rsidR="004908A7">
        <w:rPr>
          <w:rFonts w:ascii="Times New Roman" w:hAnsi="Times New Roman" w:cs="Times New Roman"/>
          <w:sz w:val="28"/>
          <w:szCs w:val="28"/>
        </w:rPr>
        <w:t>ит в шов притачивания кокетки</w:t>
      </w:r>
      <w:r w:rsidR="001E273F">
        <w:rPr>
          <w:rFonts w:ascii="Times New Roman" w:hAnsi="Times New Roman" w:cs="Times New Roman"/>
          <w:sz w:val="28"/>
          <w:szCs w:val="28"/>
        </w:rPr>
        <w:t xml:space="preserve">. На нижней части полочек располагаются накладные карманы, которые входят горизонтальными сторонами в шов стачивания центральной и нижней частей полочек и в шов притачивания пояса, </w:t>
      </w:r>
      <w:r w:rsidR="00656026">
        <w:rPr>
          <w:rFonts w:ascii="Times New Roman" w:hAnsi="Times New Roman" w:cs="Times New Roman"/>
          <w:sz w:val="28"/>
          <w:szCs w:val="28"/>
        </w:rPr>
        <w:t xml:space="preserve">вертикальной стороной – в борт. Вход в карман </w:t>
      </w:r>
      <w:r w:rsidR="004908A7">
        <w:rPr>
          <w:rFonts w:ascii="Times New Roman" w:hAnsi="Times New Roman" w:cs="Times New Roman"/>
          <w:sz w:val="28"/>
          <w:szCs w:val="28"/>
        </w:rPr>
        <w:t>вертикальный, внизу входа в карман ставится закрепка в соо</w:t>
      </w:r>
      <w:r w:rsidR="008C45E8">
        <w:rPr>
          <w:rFonts w:ascii="Times New Roman" w:hAnsi="Times New Roman" w:cs="Times New Roman"/>
          <w:sz w:val="28"/>
          <w:szCs w:val="28"/>
        </w:rPr>
        <w:t>тветствии с разметкой в лекалах.  П</w:t>
      </w:r>
      <w:r w:rsidR="00656026">
        <w:rPr>
          <w:rFonts w:ascii="Times New Roman" w:hAnsi="Times New Roman" w:cs="Times New Roman"/>
          <w:sz w:val="28"/>
          <w:szCs w:val="28"/>
        </w:rPr>
        <w:t xml:space="preserve">ата из </w:t>
      </w:r>
      <w:r w:rsidR="004908A7">
        <w:rPr>
          <w:rFonts w:ascii="Times New Roman" w:hAnsi="Times New Roman" w:cs="Times New Roman"/>
          <w:sz w:val="28"/>
          <w:szCs w:val="28"/>
        </w:rPr>
        <w:t>контрастной</w:t>
      </w:r>
      <w:r w:rsidR="00656026">
        <w:rPr>
          <w:rFonts w:ascii="Times New Roman" w:hAnsi="Times New Roman" w:cs="Times New Roman"/>
          <w:sz w:val="28"/>
          <w:szCs w:val="28"/>
        </w:rPr>
        <w:t xml:space="preserve"> ткани</w:t>
      </w:r>
      <w:r w:rsidR="008C45E8">
        <w:rPr>
          <w:rFonts w:ascii="Times New Roman" w:hAnsi="Times New Roman" w:cs="Times New Roman"/>
          <w:sz w:val="28"/>
          <w:szCs w:val="28"/>
        </w:rPr>
        <w:t xml:space="preserve"> вставляется в шов обтачивания входа в карман по рассечкам</w:t>
      </w:r>
      <w:r w:rsidR="00656026">
        <w:rPr>
          <w:rFonts w:ascii="Times New Roman" w:hAnsi="Times New Roman" w:cs="Times New Roman"/>
          <w:sz w:val="28"/>
          <w:szCs w:val="28"/>
        </w:rPr>
        <w:t>.</w:t>
      </w:r>
    </w:p>
    <w:p w:rsidR="00D11624" w:rsidRPr="00F05A53" w:rsidRDefault="00BE7180" w:rsidP="00D116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Под клапаном верхнего </w:t>
      </w:r>
      <w:r w:rsidR="00D11624" w:rsidRPr="00F05A53">
        <w:rPr>
          <w:rFonts w:ascii="Times New Roman" w:hAnsi="Times New Roman" w:cs="Times New Roman"/>
          <w:b/>
          <w:i/>
          <w:sz w:val="28"/>
          <w:szCs w:val="28"/>
        </w:rPr>
        <w:t xml:space="preserve">кармана правой полочки расположена петля из репсовой ленты для бейджа.  На изнаночной стороне левой полочки (на мешковине </w:t>
      </w:r>
      <w:r w:rsidR="000C749C" w:rsidRPr="00F05A53">
        <w:rPr>
          <w:rFonts w:ascii="Times New Roman" w:hAnsi="Times New Roman" w:cs="Times New Roman"/>
          <w:b/>
          <w:i/>
          <w:sz w:val="28"/>
          <w:szCs w:val="28"/>
        </w:rPr>
        <w:t xml:space="preserve">нижнего </w:t>
      </w:r>
      <w:r w:rsidR="00D11624" w:rsidRPr="00F05A53">
        <w:rPr>
          <w:rFonts w:ascii="Times New Roman" w:hAnsi="Times New Roman" w:cs="Times New Roman"/>
          <w:b/>
          <w:i/>
          <w:sz w:val="28"/>
          <w:szCs w:val="28"/>
        </w:rPr>
        <w:t>бокового кармана по лекалам) настрочена этикетка ФИО.</w:t>
      </w:r>
    </w:p>
    <w:p w:rsidR="00D11624" w:rsidRPr="00D11624" w:rsidRDefault="00D11624" w:rsidP="00D1162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5A53">
        <w:rPr>
          <w:rFonts w:ascii="Times New Roman" w:hAnsi="Times New Roman" w:cs="Times New Roman"/>
          <w:b/>
          <w:i/>
          <w:sz w:val="28"/>
          <w:szCs w:val="28"/>
        </w:rPr>
        <w:t>В нижний край левого нагрудного кармана (со стороны передней части) в шов вставлена тканевая этикетка-флажок «Факел».</w:t>
      </w:r>
    </w:p>
    <w:p w:rsidR="00EC42FE" w:rsidRPr="009327BE" w:rsidRDefault="00DB38F5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8A7">
        <w:rPr>
          <w:rFonts w:ascii="Times New Roman" w:hAnsi="Times New Roman" w:cs="Times New Roman"/>
          <w:i/>
          <w:sz w:val="28"/>
          <w:szCs w:val="28"/>
        </w:rPr>
        <w:t>Спинка</w:t>
      </w:r>
      <w:r w:rsidR="00656026">
        <w:rPr>
          <w:rFonts w:ascii="Times New Roman" w:hAnsi="Times New Roman" w:cs="Times New Roman"/>
          <w:sz w:val="28"/>
          <w:szCs w:val="28"/>
        </w:rPr>
        <w:t>с отрезной кокеткой, в шов притачивания которой вставлен отделочный кант</w:t>
      </w:r>
      <w:r w:rsidR="004908A7">
        <w:rPr>
          <w:rFonts w:ascii="Times New Roman" w:hAnsi="Times New Roman" w:cs="Times New Roman"/>
          <w:sz w:val="28"/>
          <w:szCs w:val="28"/>
        </w:rPr>
        <w:t xml:space="preserve"> 3мм из контрастной ткани</w:t>
      </w:r>
      <w:r w:rsidR="00656026">
        <w:rPr>
          <w:rFonts w:ascii="Times New Roman" w:hAnsi="Times New Roman" w:cs="Times New Roman"/>
          <w:sz w:val="28"/>
          <w:szCs w:val="28"/>
        </w:rPr>
        <w:t>. Спинка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с двумя вертикальными складкам</w:t>
      </w:r>
      <w:r w:rsidR="00656026">
        <w:rPr>
          <w:rFonts w:ascii="Times New Roman" w:hAnsi="Times New Roman" w:cs="Times New Roman"/>
          <w:sz w:val="28"/>
          <w:szCs w:val="28"/>
        </w:rPr>
        <w:t>и.</w:t>
      </w:r>
    </w:p>
    <w:p w:rsidR="008E23A0" w:rsidRDefault="00DB38F5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8A7">
        <w:rPr>
          <w:rFonts w:ascii="Times New Roman" w:hAnsi="Times New Roman" w:cs="Times New Roman"/>
          <w:i/>
          <w:sz w:val="28"/>
          <w:szCs w:val="28"/>
        </w:rPr>
        <w:t>Рукава</w:t>
      </w:r>
      <w:r w:rsidRPr="009327BE">
        <w:rPr>
          <w:rFonts w:ascii="Times New Roman" w:hAnsi="Times New Roman" w:cs="Times New Roman"/>
          <w:sz w:val="28"/>
          <w:szCs w:val="28"/>
        </w:rPr>
        <w:t>втачные</w:t>
      </w:r>
      <w:r w:rsidR="004908A7">
        <w:rPr>
          <w:rFonts w:ascii="Times New Roman" w:hAnsi="Times New Roman" w:cs="Times New Roman"/>
          <w:sz w:val="28"/>
          <w:szCs w:val="28"/>
        </w:rPr>
        <w:t>трехшовные, состоят из центральной, передней и локтевой части.В подмышечной области вставлена ластовица</w:t>
      </w:r>
      <w:r w:rsidR="00656026">
        <w:rPr>
          <w:rFonts w:ascii="Times New Roman" w:hAnsi="Times New Roman" w:cs="Times New Roman"/>
          <w:sz w:val="28"/>
          <w:szCs w:val="28"/>
        </w:rPr>
        <w:t xml:space="preserve"> для свободы движения. В шов стачивания передней и це</w:t>
      </w:r>
      <w:r w:rsidR="004908A7">
        <w:rPr>
          <w:rFonts w:ascii="Times New Roman" w:hAnsi="Times New Roman" w:cs="Times New Roman"/>
          <w:sz w:val="28"/>
          <w:szCs w:val="28"/>
        </w:rPr>
        <w:t xml:space="preserve">нтральной части рукава вставлен </w:t>
      </w:r>
      <w:r w:rsidR="00656026">
        <w:rPr>
          <w:rFonts w:ascii="Times New Roman" w:hAnsi="Times New Roman" w:cs="Times New Roman"/>
          <w:sz w:val="28"/>
          <w:szCs w:val="28"/>
        </w:rPr>
        <w:t>кант</w:t>
      </w:r>
      <w:r w:rsidR="004908A7">
        <w:rPr>
          <w:rFonts w:ascii="Times New Roman" w:hAnsi="Times New Roman" w:cs="Times New Roman"/>
          <w:sz w:val="28"/>
          <w:szCs w:val="28"/>
        </w:rPr>
        <w:t xml:space="preserve"> 3мм из контрастной ткани</w:t>
      </w:r>
      <w:r w:rsidR="00656026">
        <w:rPr>
          <w:rFonts w:ascii="Times New Roman" w:hAnsi="Times New Roman" w:cs="Times New Roman"/>
          <w:sz w:val="28"/>
          <w:szCs w:val="28"/>
        </w:rPr>
        <w:t xml:space="preserve">. Центральная и локтевая части с </w:t>
      </w:r>
      <w:r w:rsidR="006C6638">
        <w:rPr>
          <w:rFonts w:ascii="Times New Roman" w:hAnsi="Times New Roman" w:cs="Times New Roman"/>
          <w:sz w:val="28"/>
          <w:szCs w:val="28"/>
        </w:rPr>
        <w:t>настрочными</w:t>
      </w:r>
      <w:r w:rsidR="00656026">
        <w:rPr>
          <w:rFonts w:ascii="Times New Roman" w:hAnsi="Times New Roman" w:cs="Times New Roman"/>
          <w:sz w:val="28"/>
          <w:szCs w:val="28"/>
        </w:rPr>
        <w:t xml:space="preserve">локтевыми накладками фигурной формы. </w:t>
      </w:r>
      <w:r w:rsidR="008E23A0">
        <w:rPr>
          <w:rFonts w:ascii="Times New Roman" w:hAnsi="Times New Roman" w:cs="Times New Roman"/>
          <w:sz w:val="28"/>
          <w:szCs w:val="28"/>
        </w:rPr>
        <w:t>Низ рукава с притачной манж</w:t>
      </w:r>
      <w:r w:rsidR="00656026">
        <w:rPr>
          <w:rFonts w:ascii="Times New Roman" w:hAnsi="Times New Roman" w:cs="Times New Roman"/>
          <w:sz w:val="28"/>
          <w:szCs w:val="28"/>
        </w:rPr>
        <w:t xml:space="preserve">етой, застегивающейся на ленту-контакт </w:t>
      </w:r>
      <w:r w:rsidR="008E23A0">
        <w:rPr>
          <w:rFonts w:ascii="Times New Roman" w:hAnsi="Times New Roman" w:cs="Times New Roman"/>
          <w:sz w:val="28"/>
          <w:szCs w:val="28"/>
        </w:rPr>
        <w:t xml:space="preserve">и </w:t>
      </w:r>
      <w:r w:rsidR="00702BA0">
        <w:rPr>
          <w:rFonts w:ascii="Times New Roman" w:hAnsi="Times New Roman" w:cs="Times New Roman"/>
          <w:sz w:val="28"/>
          <w:szCs w:val="28"/>
        </w:rPr>
        <w:t>вертикальной</w:t>
      </w:r>
      <w:r w:rsidR="008E23A0">
        <w:rPr>
          <w:rFonts w:ascii="Times New Roman" w:hAnsi="Times New Roman" w:cs="Times New Roman"/>
          <w:sz w:val="28"/>
          <w:szCs w:val="28"/>
        </w:rPr>
        <w:t>шлицей</w:t>
      </w:r>
      <w:r w:rsidR="00702BA0">
        <w:rPr>
          <w:rFonts w:ascii="Times New Roman" w:hAnsi="Times New Roman" w:cs="Times New Roman"/>
          <w:sz w:val="28"/>
          <w:szCs w:val="28"/>
        </w:rPr>
        <w:t xml:space="preserve"> с притачной планкой</w:t>
      </w:r>
      <w:r w:rsidR="006C6638">
        <w:rPr>
          <w:rFonts w:ascii="Times New Roman" w:hAnsi="Times New Roman" w:cs="Times New Roman"/>
          <w:sz w:val="28"/>
          <w:szCs w:val="28"/>
        </w:rPr>
        <w:t xml:space="preserve"> из контрастной ткани</w:t>
      </w:r>
      <w:r w:rsidR="008E23A0">
        <w:rPr>
          <w:rFonts w:ascii="Times New Roman" w:hAnsi="Times New Roman" w:cs="Times New Roman"/>
          <w:sz w:val="28"/>
          <w:szCs w:val="28"/>
        </w:rPr>
        <w:t>.</w:t>
      </w:r>
      <w:r w:rsidR="005147A4">
        <w:rPr>
          <w:rFonts w:ascii="Times New Roman" w:hAnsi="Times New Roman" w:cs="Times New Roman"/>
          <w:sz w:val="28"/>
          <w:szCs w:val="28"/>
        </w:rPr>
        <w:t xml:space="preserve"> На центральной части левого рукава располагается накладной карман с отстроченными </w:t>
      </w:r>
      <w:r w:rsidR="004908A7">
        <w:rPr>
          <w:rFonts w:ascii="Times New Roman" w:hAnsi="Times New Roman" w:cs="Times New Roman"/>
          <w:sz w:val="28"/>
          <w:szCs w:val="28"/>
        </w:rPr>
        <w:t xml:space="preserve">объемными </w:t>
      </w:r>
      <w:r w:rsidR="005147A4">
        <w:rPr>
          <w:rFonts w:ascii="Times New Roman" w:hAnsi="Times New Roman" w:cs="Times New Roman"/>
          <w:sz w:val="28"/>
          <w:szCs w:val="28"/>
        </w:rPr>
        <w:t xml:space="preserve">складками и с </w:t>
      </w:r>
      <w:r w:rsidR="004908A7">
        <w:rPr>
          <w:rFonts w:ascii="Times New Roman" w:hAnsi="Times New Roman" w:cs="Times New Roman"/>
          <w:sz w:val="28"/>
          <w:szCs w:val="28"/>
        </w:rPr>
        <w:t>настрочным</w:t>
      </w:r>
      <w:r w:rsidR="005147A4">
        <w:rPr>
          <w:rFonts w:ascii="Times New Roman" w:hAnsi="Times New Roman" w:cs="Times New Roman"/>
          <w:sz w:val="28"/>
          <w:szCs w:val="28"/>
        </w:rPr>
        <w:t>клапаном, застегивающи</w:t>
      </w:r>
      <w:r w:rsidR="004908A7">
        <w:rPr>
          <w:rFonts w:ascii="Times New Roman" w:hAnsi="Times New Roman" w:cs="Times New Roman"/>
          <w:sz w:val="28"/>
          <w:szCs w:val="28"/>
        </w:rPr>
        <w:t>м</w:t>
      </w:r>
      <w:r w:rsidR="005147A4">
        <w:rPr>
          <w:rFonts w:ascii="Times New Roman" w:hAnsi="Times New Roman" w:cs="Times New Roman"/>
          <w:sz w:val="28"/>
          <w:szCs w:val="28"/>
        </w:rPr>
        <w:t xml:space="preserve">ся на один участок ленты-контакт, под который вставлена пата из </w:t>
      </w:r>
      <w:r w:rsidR="004908A7">
        <w:rPr>
          <w:rFonts w:ascii="Times New Roman" w:hAnsi="Times New Roman" w:cs="Times New Roman"/>
          <w:sz w:val="28"/>
          <w:szCs w:val="28"/>
        </w:rPr>
        <w:t>контрастной</w:t>
      </w:r>
      <w:r w:rsidR="005147A4">
        <w:rPr>
          <w:rFonts w:ascii="Times New Roman" w:hAnsi="Times New Roman" w:cs="Times New Roman"/>
          <w:sz w:val="28"/>
          <w:szCs w:val="28"/>
        </w:rPr>
        <w:t xml:space="preserve"> ткани.</w:t>
      </w:r>
    </w:p>
    <w:p w:rsidR="009B5E72" w:rsidRDefault="009B5E72" w:rsidP="009B5E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638">
        <w:rPr>
          <w:rFonts w:ascii="Times New Roman" w:hAnsi="Times New Roman" w:cs="Times New Roman"/>
          <w:i/>
          <w:sz w:val="28"/>
          <w:szCs w:val="28"/>
        </w:rPr>
        <w:t>По борту</w:t>
      </w:r>
      <w:r>
        <w:rPr>
          <w:rFonts w:ascii="Times New Roman" w:hAnsi="Times New Roman" w:cs="Times New Roman"/>
          <w:sz w:val="28"/>
          <w:szCs w:val="28"/>
        </w:rPr>
        <w:t>под ленту-контакт</w:t>
      </w:r>
      <w:r w:rsidRPr="009327BE">
        <w:rPr>
          <w:rFonts w:ascii="Times New Roman" w:hAnsi="Times New Roman" w:cs="Times New Roman"/>
          <w:sz w:val="28"/>
          <w:szCs w:val="28"/>
        </w:rPr>
        <w:t xml:space="preserve"> вставляются паты из </w:t>
      </w:r>
      <w:r>
        <w:rPr>
          <w:rFonts w:ascii="Times New Roman" w:hAnsi="Times New Roman" w:cs="Times New Roman"/>
          <w:sz w:val="28"/>
          <w:szCs w:val="28"/>
        </w:rPr>
        <w:t>контрастной ткани</w:t>
      </w:r>
      <w:r w:rsidRPr="009327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5E72" w:rsidRDefault="009B5E72" w:rsidP="009B5E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638">
        <w:rPr>
          <w:rFonts w:ascii="Times New Roman" w:hAnsi="Times New Roman" w:cs="Times New Roman"/>
          <w:i/>
          <w:sz w:val="28"/>
          <w:szCs w:val="28"/>
        </w:rPr>
        <w:t>В левый боковой шов</w:t>
      </w:r>
      <w:r>
        <w:rPr>
          <w:rFonts w:ascii="Times New Roman" w:hAnsi="Times New Roman" w:cs="Times New Roman"/>
          <w:sz w:val="28"/>
          <w:szCs w:val="28"/>
        </w:rPr>
        <w:t xml:space="preserve"> с внутренней стороны вшиваются запасные лоскуты.</w:t>
      </w:r>
    </w:p>
    <w:p w:rsidR="009B5E72" w:rsidRDefault="005147A4" w:rsidP="009B5E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8A7">
        <w:rPr>
          <w:rFonts w:ascii="Times New Roman" w:hAnsi="Times New Roman" w:cs="Times New Roman"/>
          <w:i/>
          <w:sz w:val="28"/>
          <w:szCs w:val="28"/>
        </w:rPr>
        <w:t>Воротник</w:t>
      </w:r>
      <w:r>
        <w:rPr>
          <w:rFonts w:ascii="Times New Roman" w:hAnsi="Times New Roman" w:cs="Times New Roman"/>
          <w:sz w:val="28"/>
          <w:szCs w:val="28"/>
        </w:rPr>
        <w:t xml:space="preserve">втачной, отложной. Воротник выполнен с перекантом нижнего воротника из </w:t>
      </w:r>
      <w:r w:rsidR="004908A7">
        <w:rPr>
          <w:rFonts w:ascii="Times New Roman" w:hAnsi="Times New Roman" w:cs="Times New Roman"/>
          <w:sz w:val="28"/>
          <w:szCs w:val="28"/>
        </w:rPr>
        <w:t>контрастной</w:t>
      </w:r>
      <w:r>
        <w:rPr>
          <w:rFonts w:ascii="Times New Roman" w:hAnsi="Times New Roman" w:cs="Times New Roman"/>
          <w:sz w:val="28"/>
          <w:szCs w:val="28"/>
        </w:rPr>
        <w:t xml:space="preserve"> ткани на лицевую сторону, образуя имитацию канта</w:t>
      </w:r>
      <w:r w:rsidR="004908A7">
        <w:rPr>
          <w:rFonts w:ascii="Times New Roman" w:hAnsi="Times New Roman" w:cs="Times New Roman"/>
          <w:sz w:val="28"/>
          <w:szCs w:val="28"/>
        </w:rPr>
        <w:t xml:space="preserve"> 3мм</w:t>
      </w:r>
      <w:r w:rsidR="006C6638">
        <w:rPr>
          <w:rFonts w:ascii="Times New Roman" w:hAnsi="Times New Roman" w:cs="Times New Roman"/>
          <w:sz w:val="28"/>
          <w:szCs w:val="28"/>
        </w:rPr>
        <w:t xml:space="preserve"> из контрастной ткани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9B5E72" w:rsidRPr="009327BE">
        <w:rPr>
          <w:rFonts w:ascii="Times New Roman" w:hAnsi="Times New Roman" w:cs="Times New Roman"/>
          <w:sz w:val="28"/>
          <w:szCs w:val="28"/>
        </w:rPr>
        <w:t xml:space="preserve">В </w:t>
      </w:r>
      <w:r w:rsidR="009B5E72">
        <w:rPr>
          <w:rFonts w:ascii="Times New Roman" w:hAnsi="Times New Roman" w:cs="Times New Roman"/>
          <w:sz w:val="28"/>
          <w:szCs w:val="28"/>
        </w:rPr>
        <w:t xml:space="preserve">шов втачивания воротника вшивается </w:t>
      </w:r>
      <w:r w:rsidR="009B5E72" w:rsidRPr="009327BE">
        <w:rPr>
          <w:rFonts w:ascii="Times New Roman" w:hAnsi="Times New Roman" w:cs="Times New Roman"/>
          <w:sz w:val="28"/>
          <w:szCs w:val="28"/>
        </w:rPr>
        <w:t>вешалка из основной ткани</w:t>
      </w:r>
      <w:r w:rsidR="009B5E72">
        <w:rPr>
          <w:rFonts w:ascii="Times New Roman" w:hAnsi="Times New Roman" w:cs="Times New Roman"/>
          <w:sz w:val="28"/>
          <w:szCs w:val="28"/>
        </w:rPr>
        <w:t xml:space="preserve"> и этикетка основная.</w:t>
      </w:r>
    </w:p>
    <w:p w:rsidR="008F63DD" w:rsidRDefault="008F63DD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71B6" w:rsidRPr="009327BE" w:rsidRDefault="005C71B6" w:rsidP="005C71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Полукомбинезон </w:t>
      </w:r>
      <w:r w:rsidRPr="009327BE">
        <w:rPr>
          <w:rFonts w:ascii="Times New Roman" w:hAnsi="Times New Roman" w:cs="Times New Roman"/>
          <w:sz w:val="28"/>
          <w:szCs w:val="28"/>
        </w:rPr>
        <w:t>прямого силуэта с передней</w:t>
      </w:r>
      <w:r>
        <w:rPr>
          <w:rFonts w:ascii="Times New Roman" w:hAnsi="Times New Roman" w:cs="Times New Roman"/>
          <w:sz w:val="28"/>
          <w:szCs w:val="28"/>
        </w:rPr>
        <w:t xml:space="preserve"> застежкой на тесьму «молния». В нижней части молнии расположена надставка.</w:t>
      </w:r>
    </w:p>
    <w:p w:rsidR="005C71B6" w:rsidRDefault="005C71B6" w:rsidP="005C71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4F85">
        <w:rPr>
          <w:rFonts w:ascii="Times New Roman" w:hAnsi="Times New Roman" w:cs="Times New Roman"/>
          <w:i/>
          <w:sz w:val="28"/>
          <w:szCs w:val="28"/>
        </w:rPr>
        <w:t>Передние половинки полукомбинезона</w:t>
      </w:r>
      <w:r>
        <w:rPr>
          <w:rFonts w:ascii="Times New Roman" w:hAnsi="Times New Roman" w:cs="Times New Roman"/>
          <w:sz w:val="28"/>
          <w:szCs w:val="28"/>
        </w:rPr>
        <w:t xml:space="preserve"> состоят из 4х частей: нижней, центральной, верхней и притачной грудки.</w:t>
      </w:r>
      <w:r w:rsidRPr="009327BE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грудке</w:t>
      </w:r>
      <w:r w:rsidRPr="009327BE">
        <w:rPr>
          <w:rFonts w:ascii="Times New Roman" w:hAnsi="Times New Roman" w:cs="Times New Roman"/>
          <w:sz w:val="28"/>
          <w:szCs w:val="28"/>
        </w:rPr>
        <w:t xml:space="preserve"> полукомбинезона</w:t>
      </w:r>
      <w:r>
        <w:rPr>
          <w:rFonts w:ascii="Times New Roman" w:hAnsi="Times New Roman" w:cs="Times New Roman"/>
          <w:sz w:val="28"/>
          <w:szCs w:val="28"/>
        </w:rPr>
        <w:t xml:space="preserve"> расположены накладные карманы. Правый карман грудки с малым накладным карманом с двумя зональными делениями. Левый карман грудки застегивается на один участок ленты-контакт, под которую вставлена пата. На верхней части передних половинок располагаются накладные карманы. В шов притачивания грудки вставлены навесные карманы, которые могут вкладываться в накладные карманы. Навесные карманы состоят из двух отделений, малое из которых разделено вертикальными строчками на три части. На центральной части передних половинок расположена коленная накладка с горизонтальным входом по верхнему срезу. Накладка входит в шов стачивания нижней и центральной частей передних половин</w:t>
      </w:r>
      <w:r w:rsidR="009B5E72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. Верхний срез накладки накрыт клапаном, который входит в шов стачивания центральной и верхней частей передних половин, торцевые стороны клапана входят в шаговый и боковой швы.</w:t>
      </w:r>
    </w:p>
    <w:p w:rsidR="005C71B6" w:rsidRDefault="009D4F85" w:rsidP="005C71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4F85">
        <w:rPr>
          <w:rFonts w:ascii="Times New Roman" w:hAnsi="Times New Roman" w:cs="Times New Roman"/>
          <w:i/>
          <w:sz w:val="28"/>
          <w:szCs w:val="28"/>
        </w:rPr>
        <w:t>Задние половинки</w:t>
      </w:r>
      <w:r w:rsidR="005C71B6" w:rsidRPr="009D4F85">
        <w:rPr>
          <w:rFonts w:ascii="Times New Roman" w:hAnsi="Times New Roman" w:cs="Times New Roman"/>
          <w:i/>
          <w:sz w:val="28"/>
          <w:szCs w:val="28"/>
        </w:rPr>
        <w:t xml:space="preserve"> полукомбинезона</w:t>
      </w:r>
      <w:r w:rsidR="005C71B6">
        <w:rPr>
          <w:rFonts w:ascii="Times New Roman" w:hAnsi="Times New Roman" w:cs="Times New Roman"/>
          <w:sz w:val="28"/>
          <w:szCs w:val="28"/>
        </w:rPr>
        <w:t xml:space="preserve"> с </w:t>
      </w:r>
      <w:r w:rsidR="009B5E72">
        <w:rPr>
          <w:rFonts w:ascii="Times New Roman" w:hAnsi="Times New Roman" w:cs="Times New Roman"/>
          <w:sz w:val="28"/>
          <w:szCs w:val="28"/>
        </w:rPr>
        <w:t>цельнокрое</w:t>
      </w:r>
      <w:r>
        <w:rPr>
          <w:rFonts w:ascii="Times New Roman" w:hAnsi="Times New Roman" w:cs="Times New Roman"/>
          <w:sz w:val="28"/>
          <w:szCs w:val="28"/>
        </w:rPr>
        <w:t>ной</w:t>
      </w:r>
      <w:r w:rsidR="005C71B6">
        <w:rPr>
          <w:rFonts w:ascii="Times New Roman" w:hAnsi="Times New Roman" w:cs="Times New Roman"/>
          <w:sz w:val="28"/>
          <w:szCs w:val="28"/>
        </w:rPr>
        <w:t xml:space="preserve"> спинкой</w:t>
      </w:r>
      <w:r w:rsidR="005C71B6" w:rsidRPr="009327BE">
        <w:rPr>
          <w:rFonts w:ascii="Times New Roman" w:hAnsi="Times New Roman" w:cs="Times New Roman"/>
          <w:sz w:val="28"/>
          <w:szCs w:val="28"/>
        </w:rPr>
        <w:t xml:space="preserve">. </w:t>
      </w:r>
      <w:r w:rsidR="005C71B6">
        <w:rPr>
          <w:rFonts w:ascii="Times New Roman" w:hAnsi="Times New Roman" w:cs="Times New Roman"/>
          <w:sz w:val="28"/>
          <w:szCs w:val="28"/>
        </w:rPr>
        <w:t>На спинке в об</w:t>
      </w:r>
      <w:r w:rsidR="004E6AB2">
        <w:rPr>
          <w:rFonts w:ascii="Times New Roman" w:hAnsi="Times New Roman" w:cs="Times New Roman"/>
          <w:sz w:val="28"/>
          <w:szCs w:val="28"/>
        </w:rPr>
        <w:t>ласти талии расположена резинка</w:t>
      </w:r>
      <w:r w:rsidR="005C71B6">
        <w:rPr>
          <w:rFonts w:ascii="Times New Roman" w:hAnsi="Times New Roman" w:cs="Times New Roman"/>
          <w:sz w:val="28"/>
          <w:szCs w:val="28"/>
        </w:rPr>
        <w:t>. На задних половинках располагаются накладные карманы. Карман задней левой половинки с малым накладным карманом с двумя зональными делениями. Карман задней правой половинки застегивается на один участок ленты-контакт, под которую вставлена пата. Под задний правый карман вставлен накладной карман для инструментов. На кармане для инструментов расположен малый накладной карман.</w:t>
      </w:r>
    </w:p>
    <w:p w:rsidR="005C71B6" w:rsidRDefault="005C71B6" w:rsidP="005C71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lastRenderedPageBreak/>
        <w:t>Бретели регулируются при помощи пряжек-фа</w:t>
      </w:r>
      <w:r>
        <w:rPr>
          <w:rFonts w:ascii="Times New Roman" w:hAnsi="Times New Roman" w:cs="Times New Roman"/>
          <w:sz w:val="28"/>
          <w:szCs w:val="28"/>
        </w:rPr>
        <w:t>стексов</w:t>
      </w:r>
      <w:r w:rsidRPr="009327BE">
        <w:rPr>
          <w:rFonts w:ascii="Times New Roman" w:hAnsi="Times New Roman" w:cs="Times New Roman"/>
          <w:sz w:val="28"/>
          <w:szCs w:val="28"/>
        </w:rPr>
        <w:t xml:space="preserve"> и </w:t>
      </w:r>
      <w:r w:rsidR="009D4F85">
        <w:rPr>
          <w:rFonts w:ascii="Times New Roman" w:hAnsi="Times New Roman" w:cs="Times New Roman"/>
          <w:sz w:val="28"/>
          <w:szCs w:val="28"/>
        </w:rPr>
        <w:t xml:space="preserve">открытой </w:t>
      </w:r>
      <w:r>
        <w:rPr>
          <w:rFonts w:ascii="Times New Roman" w:hAnsi="Times New Roman" w:cs="Times New Roman"/>
          <w:sz w:val="28"/>
          <w:szCs w:val="28"/>
        </w:rPr>
        <w:t>резинки.</w:t>
      </w:r>
    </w:p>
    <w:p w:rsidR="005C71B6" w:rsidRDefault="005C71B6" w:rsidP="005C71B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 полукомбинезона обработан швом в</w:t>
      </w:r>
      <w:r w:rsidR="009D4F85">
        <w:rPr>
          <w:rFonts w:ascii="Times New Roman" w:hAnsi="Times New Roman" w:cs="Times New Roman"/>
          <w:sz w:val="28"/>
          <w:szCs w:val="28"/>
        </w:rPr>
        <w:t xml:space="preserve"> подгибку с закрытым срезом, ширина шва </w:t>
      </w:r>
      <w:r w:rsidR="009D4F85" w:rsidRPr="009D4F85">
        <w:rPr>
          <w:rFonts w:ascii="Times New Roman" w:hAnsi="Times New Roman" w:cs="Times New Roman"/>
          <w:b/>
          <w:sz w:val="28"/>
          <w:szCs w:val="28"/>
        </w:rPr>
        <w:t>25мм.</w:t>
      </w:r>
    </w:p>
    <w:p w:rsidR="009468D1" w:rsidRDefault="009468D1" w:rsidP="005C71B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нижнему срезу обтачки спинки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прикреплена</w:t>
      </w:r>
      <w:r w:rsidRPr="004E3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этикетка основная.</w:t>
      </w:r>
    </w:p>
    <w:p w:rsidR="00F05A53" w:rsidRPr="004B7519" w:rsidRDefault="00F05A53" w:rsidP="00F05A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 изнаночной стороны левой передней половинки под </w:t>
      </w:r>
      <w:r w:rsidR="00920136">
        <w:rPr>
          <w:rFonts w:ascii="Times New Roman" w:hAnsi="Times New Roman" w:cs="Times New Roman"/>
          <w:b/>
          <w:i/>
          <w:sz w:val="28"/>
          <w:szCs w:val="28"/>
        </w:rPr>
        <w:t xml:space="preserve">верхним </w:t>
      </w:r>
      <w:r>
        <w:rPr>
          <w:rFonts w:ascii="Times New Roman" w:hAnsi="Times New Roman" w:cs="Times New Roman"/>
          <w:b/>
          <w:i/>
          <w:sz w:val="28"/>
          <w:szCs w:val="28"/>
        </w:rPr>
        <w:t>накладным карманом</w:t>
      </w:r>
      <w:r w:rsidRPr="004B7519">
        <w:rPr>
          <w:rFonts w:ascii="Times New Roman" w:hAnsi="Times New Roman" w:cs="Times New Roman"/>
          <w:b/>
          <w:i/>
          <w:sz w:val="28"/>
          <w:szCs w:val="28"/>
        </w:rPr>
        <w:t xml:space="preserve"> расположена этик</w:t>
      </w:r>
      <w:r>
        <w:rPr>
          <w:rFonts w:ascii="Times New Roman" w:hAnsi="Times New Roman" w:cs="Times New Roman"/>
          <w:b/>
          <w:i/>
          <w:sz w:val="28"/>
          <w:szCs w:val="28"/>
        </w:rPr>
        <w:t>етка ФИО</w:t>
      </w:r>
      <w:r w:rsidRPr="004B751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05A53" w:rsidRDefault="00F05A53" w:rsidP="00F05A53">
      <w:bookmarkStart w:id="0" w:name="_GoBack"/>
      <w:bookmarkEnd w:id="0"/>
    </w:p>
    <w:sectPr w:rsidR="00F05A53" w:rsidSect="00CC2E32">
      <w:footerReference w:type="default" r:id="rId21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6D6" w:rsidRDefault="002426D6" w:rsidP="0005476F">
      <w:pPr>
        <w:spacing w:after="0" w:line="240" w:lineRule="auto"/>
      </w:pPr>
      <w:r>
        <w:separator/>
      </w:r>
    </w:p>
  </w:endnote>
  <w:endnote w:type="continuationSeparator" w:id="0">
    <w:p w:rsidR="002426D6" w:rsidRDefault="002426D6" w:rsidP="0005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4477781"/>
      <w:docPartObj>
        <w:docPartGallery w:val="Page Numbers (Bottom of Page)"/>
        <w:docPartUnique/>
      </w:docPartObj>
    </w:sdtPr>
    <w:sdtEndPr/>
    <w:sdtContent>
      <w:p w:rsidR="002426D6" w:rsidRDefault="00FB7BA4">
        <w:pPr>
          <w:pStyle w:val="a5"/>
          <w:jc w:val="right"/>
        </w:pPr>
        <w:r>
          <w:fldChar w:fldCharType="begin"/>
        </w:r>
        <w:r w:rsidR="002426D6">
          <w:instrText>PAGE   \* MERGEFORMAT</w:instrText>
        </w:r>
        <w:r>
          <w:fldChar w:fldCharType="separate"/>
        </w:r>
        <w:r w:rsidR="0098142F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2426D6" w:rsidRDefault="002426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6D6" w:rsidRDefault="002426D6" w:rsidP="0005476F">
      <w:pPr>
        <w:spacing w:after="0" w:line="240" w:lineRule="auto"/>
      </w:pPr>
      <w:r>
        <w:separator/>
      </w:r>
    </w:p>
  </w:footnote>
  <w:footnote w:type="continuationSeparator" w:id="0">
    <w:p w:rsidR="002426D6" w:rsidRDefault="002426D6" w:rsidP="0005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12FE4A0B"/>
    <w:multiLevelType w:val="hybridMultilevel"/>
    <w:tmpl w:val="2364233A"/>
    <w:lvl w:ilvl="0" w:tplc="D61C9B9C">
      <w:start w:val="1"/>
      <w:numFmt w:val="decimal"/>
      <w:lvlText w:val="%1."/>
      <w:lvlJc w:val="left"/>
      <w:pPr>
        <w:ind w:left="16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6F5359A"/>
    <w:multiLevelType w:val="hybridMultilevel"/>
    <w:tmpl w:val="4E300A4A"/>
    <w:lvl w:ilvl="0" w:tplc="8C6A33E6">
      <w:start w:val="2"/>
      <w:numFmt w:val="decimal"/>
      <w:lvlText w:val="%1."/>
      <w:lvlJc w:val="left"/>
      <w:pPr>
        <w:ind w:left="19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0419000F" w:tentative="1">
      <w:start w:val="1"/>
      <w:numFmt w:val="decimal"/>
      <w:lvlText w:val="%4."/>
      <w:lvlJc w:val="left"/>
      <w:pPr>
        <w:ind w:left="4155" w:hanging="360"/>
      </w:p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5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575"/>
    <w:rsid w:val="00003F84"/>
    <w:rsid w:val="00014605"/>
    <w:rsid w:val="0001657D"/>
    <w:rsid w:val="000301C1"/>
    <w:rsid w:val="00032585"/>
    <w:rsid w:val="0005476F"/>
    <w:rsid w:val="00057E06"/>
    <w:rsid w:val="00061AB8"/>
    <w:rsid w:val="00065477"/>
    <w:rsid w:val="000700A7"/>
    <w:rsid w:val="0007098A"/>
    <w:rsid w:val="00075E59"/>
    <w:rsid w:val="00084762"/>
    <w:rsid w:val="0008771B"/>
    <w:rsid w:val="00093D65"/>
    <w:rsid w:val="000A01A6"/>
    <w:rsid w:val="000A2679"/>
    <w:rsid w:val="000B49F7"/>
    <w:rsid w:val="000C0EB0"/>
    <w:rsid w:val="000C749C"/>
    <w:rsid w:val="000E7159"/>
    <w:rsid w:val="000F6F59"/>
    <w:rsid w:val="000F77CC"/>
    <w:rsid w:val="00101DAE"/>
    <w:rsid w:val="0010607D"/>
    <w:rsid w:val="00113F55"/>
    <w:rsid w:val="001163E9"/>
    <w:rsid w:val="00117DA4"/>
    <w:rsid w:val="001434A5"/>
    <w:rsid w:val="00164CD1"/>
    <w:rsid w:val="00166378"/>
    <w:rsid w:val="001A46F5"/>
    <w:rsid w:val="001B7542"/>
    <w:rsid w:val="001C3437"/>
    <w:rsid w:val="001C5389"/>
    <w:rsid w:val="001C7BFE"/>
    <w:rsid w:val="001D19BD"/>
    <w:rsid w:val="001D33A1"/>
    <w:rsid w:val="001D6C85"/>
    <w:rsid w:val="001E273F"/>
    <w:rsid w:val="001E3C59"/>
    <w:rsid w:val="001F3C9B"/>
    <w:rsid w:val="001F6B97"/>
    <w:rsid w:val="002020C3"/>
    <w:rsid w:val="0020230A"/>
    <w:rsid w:val="0020345D"/>
    <w:rsid w:val="00211506"/>
    <w:rsid w:val="0022063B"/>
    <w:rsid w:val="00224D52"/>
    <w:rsid w:val="00224F24"/>
    <w:rsid w:val="00227FC9"/>
    <w:rsid w:val="0024269C"/>
    <w:rsid w:val="002426D6"/>
    <w:rsid w:val="002517C3"/>
    <w:rsid w:val="00260CB9"/>
    <w:rsid w:val="00276B24"/>
    <w:rsid w:val="00277287"/>
    <w:rsid w:val="00285CEB"/>
    <w:rsid w:val="00286EC9"/>
    <w:rsid w:val="002A0CA4"/>
    <w:rsid w:val="002A2559"/>
    <w:rsid w:val="002B0E0D"/>
    <w:rsid w:val="002B0FC3"/>
    <w:rsid w:val="002C018D"/>
    <w:rsid w:val="002C37B5"/>
    <w:rsid w:val="002C6356"/>
    <w:rsid w:val="002D3EF6"/>
    <w:rsid w:val="002D44D7"/>
    <w:rsid w:val="002D7082"/>
    <w:rsid w:val="002E08C7"/>
    <w:rsid w:val="002F1C5D"/>
    <w:rsid w:val="0030399D"/>
    <w:rsid w:val="0030685E"/>
    <w:rsid w:val="00312A79"/>
    <w:rsid w:val="00322449"/>
    <w:rsid w:val="003277C6"/>
    <w:rsid w:val="003377AC"/>
    <w:rsid w:val="0034763B"/>
    <w:rsid w:val="00347BC0"/>
    <w:rsid w:val="00360E77"/>
    <w:rsid w:val="003617C3"/>
    <w:rsid w:val="003639F1"/>
    <w:rsid w:val="00373A87"/>
    <w:rsid w:val="00383E4F"/>
    <w:rsid w:val="00387B89"/>
    <w:rsid w:val="00387C2E"/>
    <w:rsid w:val="003900E0"/>
    <w:rsid w:val="003A5572"/>
    <w:rsid w:val="003A6490"/>
    <w:rsid w:val="003C0C17"/>
    <w:rsid w:val="003D0E6C"/>
    <w:rsid w:val="003D2CA6"/>
    <w:rsid w:val="003D2D05"/>
    <w:rsid w:val="003D7096"/>
    <w:rsid w:val="003E588D"/>
    <w:rsid w:val="003F209E"/>
    <w:rsid w:val="003F75DB"/>
    <w:rsid w:val="003F76A4"/>
    <w:rsid w:val="00412ED1"/>
    <w:rsid w:val="0041592A"/>
    <w:rsid w:val="00431583"/>
    <w:rsid w:val="00447F82"/>
    <w:rsid w:val="00452783"/>
    <w:rsid w:val="00461412"/>
    <w:rsid w:val="004644E6"/>
    <w:rsid w:val="00466A05"/>
    <w:rsid w:val="00467BDF"/>
    <w:rsid w:val="004757B7"/>
    <w:rsid w:val="00484DA7"/>
    <w:rsid w:val="004908A7"/>
    <w:rsid w:val="00495BBD"/>
    <w:rsid w:val="004A0532"/>
    <w:rsid w:val="004A3AE4"/>
    <w:rsid w:val="004A3E92"/>
    <w:rsid w:val="004A625E"/>
    <w:rsid w:val="004B0F3F"/>
    <w:rsid w:val="004B2367"/>
    <w:rsid w:val="004C2E4A"/>
    <w:rsid w:val="004C418D"/>
    <w:rsid w:val="004D4336"/>
    <w:rsid w:val="004D54A2"/>
    <w:rsid w:val="004D5601"/>
    <w:rsid w:val="004D63D5"/>
    <w:rsid w:val="004E3A06"/>
    <w:rsid w:val="004E5633"/>
    <w:rsid w:val="004E5B05"/>
    <w:rsid w:val="004E6AB2"/>
    <w:rsid w:val="004E7F29"/>
    <w:rsid w:val="00502E0B"/>
    <w:rsid w:val="005121DF"/>
    <w:rsid w:val="005147A4"/>
    <w:rsid w:val="00520A42"/>
    <w:rsid w:val="005221F9"/>
    <w:rsid w:val="00535EEA"/>
    <w:rsid w:val="00546803"/>
    <w:rsid w:val="00560518"/>
    <w:rsid w:val="00565DDA"/>
    <w:rsid w:val="005819DB"/>
    <w:rsid w:val="005826AA"/>
    <w:rsid w:val="00584850"/>
    <w:rsid w:val="00585427"/>
    <w:rsid w:val="005867E1"/>
    <w:rsid w:val="00591581"/>
    <w:rsid w:val="00591B94"/>
    <w:rsid w:val="0059514E"/>
    <w:rsid w:val="005A7546"/>
    <w:rsid w:val="005B2BE7"/>
    <w:rsid w:val="005B42DB"/>
    <w:rsid w:val="005C71B6"/>
    <w:rsid w:val="005D0EEE"/>
    <w:rsid w:val="005D21D7"/>
    <w:rsid w:val="005D2BA3"/>
    <w:rsid w:val="005D627B"/>
    <w:rsid w:val="005E46D1"/>
    <w:rsid w:val="005F2ED5"/>
    <w:rsid w:val="005F6169"/>
    <w:rsid w:val="00600645"/>
    <w:rsid w:val="00607DBD"/>
    <w:rsid w:val="0061543B"/>
    <w:rsid w:val="00627696"/>
    <w:rsid w:val="0063574D"/>
    <w:rsid w:val="006363C1"/>
    <w:rsid w:val="006514AB"/>
    <w:rsid w:val="00655972"/>
    <w:rsid w:val="00656026"/>
    <w:rsid w:val="006714E9"/>
    <w:rsid w:val="0067241C"/>
    <w:rsid w:val="00672455"/>
    <w:rsid w:val="00685CA0"/>
    <w:rsid w:val="00687551"/>
    <w:rsid w:val="006916F1"/>
    <w:rsid w:val="006B4205"/>
    <w:rsid w:val="006C6638"/>
    <w:rsid w:val="006D537D"/>
    <w:rsid w:val="006E34E6"/>
    <w:rsid w:val="006F7531"/>
    <w:rsid w:val="00701429"/>
    <w:rsid w:val="00702BA0"/>
    <w:rsid w:val="0072271C"/>
    <w:rsid w:val="0073660C"/>
    <w:rsid w:val="007639C9"/>
    <w:rsid w:val="00766D48"/>
    <w:rsid w:val="00774D64"/>
    <w:rsid w:val="00782D87"/>
    <w:rsid w:val="007A4CCB"/>
    <w:rsid w:val="007B26DA"/>
    <w:rsid w:val="007B6DC9"/>
    <w:rsid w:val="007C5A23"/>
    <w:rsid w:val="007D6D0B"/>
    <w:rsid w:val="007E49D1"/>
    <w:rsid w:val="007E4ABF"/>
    <w:rsid w:val="007F4A94"/>
    <w:rsid w:val="007F76B9"/>
    <w:rsid w:val="00802107"/>
    <w:rsid w:val="0080674C"/>
    <w:rsid w:val="0081347F"/>
    <w:rsid w:val="00814DB9"/>
    <w:rsid w:val="00820EB8"/>
    <w:rsid w:val="00821ACE"/>
    <w:rsid w:val="008271F7"/>
    <w:rsid w:val="00827283"/>
    <w:rsid w:val="00834126"/>
    <w:rsid w:val="0083508C"/>
    <w:rsid w:val="00835ADB"/>
    <w:rsid w:val="008459C0"/>
    <w:rsid w:val="0085440B"/>
    <w:rsid w:val="00867E14"/>
    <w:rsid w:val="008920C8"/>
    <w:rsid w:val="00894E18"/>
    <w:rsid w:val="008A2DAC"/>
    <w:rsid w:val="008A7530"/>
    <w:rsid w:val="008B2D85"/>
    <w:rsid w:val="008B30A8"/>
    <w:rsid w:val="008B5802"/>
    <w:rsid w:val="008B6DE2"/>
    <w:rsid w:val="008C2CFC"/>
    <w:rsid w:val="008C45E8"/>
    <w:rsid w:val="008C64B9"/>
    <w:rsid w:val="008E0B6B"/>
    <w:rsid w:val="008E23A0"/>
    <w:rsid w:val="008F3F97"/>
    <w:rsid w:val="008F63DD"/>
    <w:rsid w:val="008F7926"/>
    <w:rsid w:val="00902410"/>
    <w:rsid w:val="00903301"/>
    <w:rsid w:val="00920136"/>
    <w:rsid w:val="00920EBA"/>
    <w:rsid w:val="0092590D"/>
    <w:rsid w:val="009327BE"/>
    <w:rsid w:val="0093564B"/>
    <w:rsid w:val="009468D1"/>
    <w:rsid w:val="00951FC2"/>
    <w:rsid w:val="009556CE"/>
    <w:rsid w:val="00963848"/>
    <w:rsid w:val="0098142F"/>
    <w:rsid w:val="00984DCD"/>
    <w:rsid w:val="00987F4B"/>
    <w:rsid w:val="009A3401"/>
    <w:rsid w:val="009B5175"/>
    <w:rsid w:val="009B5E72"/>
    <w:rsid w:val="009B6A16"/>
    <w:rsid w:val="009D4F85"/>
    <w:rsid w:val="009E3941"/>
    <w:rsid w:val="009E45DB"/>
    <w:rsid w:val="009F07EE"/>
    <w:rsid w:val="009F2290"/>
    <w:rsid w:val="00A359D2"/>
    <w:rsid w:val="00A37B29"/>
    <w:rsid w:val="00A538B1"/>
    <w:rsid w:val="00A61065"/>
    <w:rsid w:val="00A62BB7"/>
    <w:rsid w:val="00A62E5F"/>
    <w:rsid w:val="00A66109"/>
    <w:rsid w:val="00A7628D"/>
    <w:rsid w:val="00A91835"/>
    <w:rsid w:val="00AA4170"/>
    <w:rsid w:val="00AB11ED"/>
    <w:rsid w:val="00AB2793"/>
    <w:rsid w:val="00AB4FA2"/>
    <w:rsid w:val="00AB5B1B"/>
    <w:rsid w:val="00AC26A7"/>
    <w:rsid w:val="00AD1F4A"/>
    <w:rsid w:val="00AE4BA2"/>
    <w:rsid w:val="00B01747"/>
    <w:rsid w:val="00B11FA3"/>
    <w:rsid w:val="00B20056"/>
    <w:rsid w:val="00B31530"/>
    <w:rsid w:val="00B62D3F"/>
    <w:rsid w:val="00B635B8"/>
    <w:rsid w:val="00B70A55"/>
    <w:rsid w:val="00B81AA3"/>
    <w:rsid w:val="00B85C7F"/>
    <w:rsid w:val="00BA26FE"/>
    <w:rsid w:val="00BA4E09"/>
    <w:rsid w:val="00BC1766"/>
    <w:rsid w:val="00BE4084"/>
    <w:rsid w:val="00BE7180"/>
    <w:rsid w:val="00BE7214"/>
    <w:rsid w:val="00BF58B8"/>
    <w:rsid w:val="00BF5DFD"/>
    <w:rsid w:val="00C0071A"/>
    <w:rsid w:val="00C0474C"/>
    <w:rsid w:val="00C055AD"/>
    <w:rsid w:val="00C07D5F"/>
    <w:rsid w:val="00C1374B"/>
    <w:rsid w:val="00C144B3"/>
    <w:rsid w:val="00C161E2"/>
    <w:rsid w:val="00C2069C"/>
    <w:rsid w:val="00C269EE"/>
    <w:rsid w:val="00C37CBF"/>
    <w:rsid w:val="00C40D47"/>
    <w:rsid w:val="00C44157"/>
    <w:rsid w:val="00C4718B"/>
    <w:rsid w:val="00C512BD"/>
    <w:rsid w:val="00C635A8"/>
    <w:rsid w:val="00C675A7"/>
    <w:rsid w:val="00C768D0"/>
    <w:rsid w:val="00C80526"/>
    <w:rsid w:val="00C84BD9"/>
    <w:rsid w:val="00C908B0"/>
    <w:rsid w:val="00C9255D"/>
    <w:rsid w:val="00CA2E2B"/>
    <w:rsid w:val="00CB3BB4"/>
    <w:rsid w:val="00CB7A11"/>
    <w:rsid w:val="00CC2E32"/>
    <w:rsid w:val="00CC5ECF"/>
    <w:rsid w:val="00CD0C3B"/>
    <w:rsid w:val="00CD2FFA"/>
    <w:rsid w:val="00CD4BDD"/>
    <w:rsid w:val="00CD4EF8"/>
    <w:rsid w:val="00CD7B4D"/>
    <w:rsid w:val="00CE06A3"/>
    <w:rsid w:val="00CF25EF"/>
    <w:rsid w:val="00D00C5E"/>
    <w:rsid w:val="00D01B42"/>
    <w:rsid w:val="00D02838"/>
    <w:rsid w:val="00D04D72"/>
    <w:rsid w:val="00D06C8B"/>
    <w:rsid w:val="00D109A6"/>
    <w:rsid w:val="00D10BFF"/>
    <w:rsid w:val="00D11624"/>
    <w:rsid w:val="00D123A8"/>
    <w:rsid w:val="00D176BA"/>
    <w:rsid w:val="00D17F93"/>
    <w:rsid w:val="00D24A0B"/>
    <w:rsid w:val="00D3180A"/>
    <w:rsid w:val="00D579EF"/>
    <w:rsid w:val="00DA7127"/>
    <w:rsid w:val="00DB0AE4"/>
    <w:rsid w:val="00DB3833"/>
    <w:rsid w:val="00DB38F5"/>
    <w:rsid w:val="00DB3F98"/>
    <w:rsid w:val="00DC10BE"/>
    <w:rsid w:val="00DD364D"/>
    <w:rsid w:val="00DE44AC"/>
    <w:rsid w:val="00DE49C6"/>
    <w:rsid w:val="00DF29E2"/>
    <w:rsid w:val="00E0554E"/>
    <w:rsid w:val="00E062B4"/>
    <w:rsid w:val="00E070FE"/>
    <w:rsid w:val="00E11EDB"/>
    <w:rsid w:val="00E13905"/>
    <w:rsid w:val="00E149DE"/>
    <w:rsid w:val="00E153F5"/>
    <w:rsid w:val="00E20FC2"/>
    <w:rsid w:val="00E21738"/>
    <w:rsid w:val="00E3524F"/>
    <w:rsid w:val="00E47DB3"/>
    <w:rsid w:val="00E6366E"/>
    <w:rsid w:val="00E65A1B"/>
    <w:rsid w:val="00E87228"/>
    <w:rsid w:val="00E91231"/>
    <w:rsid w:val="00E94CD6"/>
    <w:rsid w:val="00EA3EEA"/>
    <w:rsid w:val="00EA4B56"/>
    <w:rsid w:val="00EA7845"/>
    <w:rsid w:val="00EB2575"/>
    <w:rsid w:val="00EB2D1A"/>
    <w:rsid w:val="00EB44EE"/>
    <w:rsid w:val="00EB6E69"/>
    <w:rsid w:val="00EC42FE"/>
    <w:rsid w:val="00ED1775"/>
    <w:rsid w:val="00EE3472"/>
    <w:rsid w:val="00EE3B7C"/>
    <w:rsid w:val="00EF221F"/>
    <w:rsid w:val="00EF26AE"/>
    <w:rsid w:val="00F002B8"/>
    <w:rsid w:val="00F042B0"/>
    <w:rsid w:val="00F05A53"/>
    <w:rsid w:val="00F12A30"/>
    <w:rsid w:val="00F24705"/>
    <w:rsid w:val="00F375A1"/>
    <w:rsid w:val="00F41516"/>
    <w:rsid w:val="00F51222"/>
    <w:rsid w:val="00F53A32"/>
    <w:rsid w:val="00F57C35"/>
    <w:rsid w:val="00F601E9"/>
    <w:rsid w:val="00F6350E"/>
    <w:rsid w:val="00F63546"/>
    <w:rsid w:val="00F71A99"/>
    <w:rsid w:val="00F85ABE"/>
    <w:rsid w:val="00F87A83"/>
    <w:rsid w:val="00F9424A"/>
    <w:rsid w:val="00F964FA"/>
    <w:rsid w:val="00FB7BA4"/>
    <w:rsid w:val="00FD2DA0"/>
    <w:rsid w:val="00FD55DD"/>
    <w:rsid w:val="00FF1722"/>
    <w:rsid w:val="00FF38C5"/>
    <w:rsid w:val="00FF4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38A16E0"/>
  <w15:docId w15:val="{F3FC9EF4-723D-4CE9-AF28-EB58C77F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3B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3D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99B09-B507-45C7-8814-BEBBEE7AB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16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16</cp:revision>
  <cp:lastPrinted>2018-02-19T14:47:00Z</cp:lastPrinted>
  <dcterms:created xsi:type="dcterms:W3CDTF">2020-07-13T11:29:00Z</dcterms:created>
  <dcterms:modified xsi:type="dcterms:W3CDTF">2021-03-04T07:07:00Z</dcterms:modified>
</cp:coreProperties>
</file>