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Pr="00492B42" w:rsidRDefault="00563D33" w:rsidP="00563D33">
      <w:pPr>
        <w:tabs>
          <w:tab w:val="left" w:pos="6300"/>
        </w:tabs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ТЕХНИЧЕСКОЕ </w:t>
      </w:r>
      <w:r w:rsidRPr="00B064D1">
        <w:rPr>
          <w:b/>
          <w:color w:val="000000"/>
          <w:sz w:val="32"/>
          <w:szCs w:val="32"/>
        </w:rPr>
        <w:t>ОПИСАНИЕ</w:t>
      </w:r>
      <w:r>
        <w:rPr>
          <w:b/>
          <w:color w:val="000000"/>
          <w:sz w:val="32"/>
          <w:szCs w:val="32"/>
        </w:rPr>
        <w:t xml:space="preserve"> № </w:t>
      </w:r>
      <w:r w:rsidRPr="00563D33">
        <w:rPr>
          <w:b/>
          <w:color w:val="000000"/>
          <w:sz w:val="32"/>
          <w:szCs w:val="32"/>
        </w:rPr>
        <w:t>87469372, 87469374</w:t>
      </w:r>
    </w:p>
    <w:p w:rsidR="00563D33" w:rsidRPr="00B064D1" w:rsidRDefault="00563D33" w:rsidP="00563D33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563D33" w:rsidRDefault="00563D33" w:rsidP="00563D33">
      <w:pPr>
        <w:ind w:firstLine="540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 </w:t>
      </w:r>
      <w:r w:rsidRPr="00D80344">
        <w:rPr>
          <w:bCs/>
          <w:spacing w:val="2"/>
          <w:kern w:val="36"/>
          <w:sz w:val="28"/>
          <w:szCs w:val="28"/>
        </w:rPr>
        <w:t xml:space="preserve">ГОСТ </w:t>
      </w:r>
      <w:r w:rsidRPr="00DC23B0">
        <w:rPr>
          <w:bCs/>
          <w:spacing w:val="2"/>
          <w:kern w:val="36"/>
          <w:sz w:val="28"/>
          <w:szCs w:val="28"/>
        </w:rPr>
        <w:t xml:space="preserve">12.4.303-2016 </w:t>
      </w:r>
      <w:r w:rsidRPr="00D80344">
        <w:rPr>
          <w:bCs/>
          <w:spacing w:val="2"/>
          <w:kern w:val="36"/>
          <w:sz w:val="28"/>
          <w:szCs w:val="28"/>
        </w:rPr>
        <w:t>«Одежда специальная для защиты от пониженных температур. Технические требования»</w:t>
      </w:r>
      <w:r w:rsidRPr="00D80344">
        <w:rPr>
          <w:sz w:val="28"/>
          <w:szCs w:val="28"/>
        </w:rPr>
        <w:t>.</w:t>
      </w:r>
    </w:p>
    <w:p w:rsidR="00563D33" w:rsidRDefault="00563D33" w:rsidP="00563D33">
      <w:pPr>
        <w:jc w:val="center"/>
        <w:rPr>
          <w:b/>
          <w:color w:val="000000"/>
          <w:sz w:val="28"/>
          <w:szCs w:val="28"/>
        </w:rPr>
      </w:pPr>
    </w:p>
    <w:p w:rsidR="00563D33" w:rsidRDefault="00563D33" w:rsidP="00563D33">
      <w:pPr>
        <w:jc w:val="center"/>
        <w:rPr>
          <w:b/>
          <w:color w:val="000000"/>
          <w:sz w:val="28"/>
          <w:szCs w:val="28"/>
        </w:rPr>
      </w:pPr>
    </w:p>
    <w:p w:rsidR="00563D33" w:rsidRDefault="00563D33" w:rsidP="00563D33">
      <w:pPr>
        <w:jc w:val="both"/>
        <w:rPr>
          <w:b/>
          <w:color w:val="000000"/>
          <w:sz w:val="28"/>
          <w:szCs w:val="28"/>
        </w:rPr>
      </w:pPr>
      <w:r w:rsidRPr="00563D33">
        <w:rPr>
          <w:b/>
          <w:color w:val="000000"/>
          <w:sz w:val="28"/>
          <w:szCs w:val="28"/>
        </w:rPr>
        <w:t>87469372</w:t>
      </w:r>
      <w:r>
        <w:rPr>
          <w:b/>
          <w:color w:val="000000"/>
          <w:sz w:val="28"/>
          <w:szCs w:val="28"/>
        </w:rPr>
        <w:t xml:space="preserve"> </w:t>
      </w:r>
      <w:r w:rsidRPr="00563D33">
        <w:rPr>
          <w:b/>
          <w:color w:val="000000"/>
          <w:sz w:val="28"/>
          <w:szCs w:val="28"/>
        </w:rPr>
        <w:t>Куртка зимняя для инженера NEW (</w:t>
      </w:r>
      <w:proofErr w:type="spellStart"/>
      <w:r w:rsidRPr="00563D33">
        <w:rPr>
          <w:b/>
          <w:color w:val="000000"/>
          <w:sz w:val="28"/>
          <w:szCs w:val="28"/>
        </w:rPr>
        <w:t>тк.Оксфорд</w:t>
      </w:r>
      <w:proofErr w:type="spellEnd"/>
      <w:r w:rsidRPr="00563D33">
        <w:rPr>
          <w:b/>
          <w:color w:val="000000"/>
          <w:sz w:val="28"/>
          <w:szCs w:val="28"/>
        </w:rPr>
        <w:t xml:space="preserve">), </w:t>
      </w:r>
      <w:proofErr w:type="spellStart"/>
      <w:proofErr w:type="gramStart"/>
      <w:r w:rsidRPr="00563D33">
        <w:rPr>
          <w:b/>
          <w:color w:val="000000"/>
          <w:sz w:val="28"/>
          <w:szCs w:val="28"/>
        </w:rPr>
        <w:t>т.синий</w:t>
      </w:r>
      <w:proofErr w:type="spellEnd"/>
      <w:proofErr w:type="gramEnd"/>
      <w:r w:rsidRPr="00563D33">
        <w:rPr>
          <w:b/>
          <w:color w:val="000000"/>
          <w:sz w:val="28"/>
          <w:szCs w:val="28"/>
        </w:rPr>
        <w:t>/серый</w:t>
      </w:r>
    </w:p>
    <w:p w:rsidR="00563D33" w:rsidRDefault="00563D33" w:rsidP="00563D33">
      <w:pPr>
        <w:jc w:val="both"/>
        <w:rPr>
          <w:b/>
          <w:color w:val="000000"/>
          <w:sz w:val="28"/>
          <w:szCs w:val="28"/>
        </w:rPr>
      </w:pPr>
    </w:p>
    <w:p w:rsidR="00563D33" w:rsidRPr="00B064D1" w:rsidRDefault="00563D33" w:rsidP="00563D33">
      <w:pPr>
        <w:jc w:val="both"/>
        <w:rPr>
          <w:b/>
          <w:color w:val="000000"/>
          <w:sz w:val="28"/>
          <w:szCs w:val="28"/>
        </w:rPr>
      </w:pPr>
      <w:r w:rsidRPr="00563D33">
        <w:rPr>
          <w:b/>
          <w:color w:val="000000"/>
          <w:sz w:val="28"/>
          <w:szCs w:val="28"/>
        </w:rPr>
        <w:t>87469374</w:t>
      </w:r>
      <w:r>
        <w:rPr>
          <w:b/>
          <w:color w:val="000000"/>
          <w:sz w:val="28"/>
          <w:szCs w:val="28"/>
        </w:rPr>
        <w:t xml:space="preserve"> </w:t>
      </w:r>
      <w:r w:rsidRPr="00563D33">
        <w:rPr>
          <w:b/>
          <w:color w:val="000000"/>
          <w:sz w:val="28"/>
          <w:szCs w:val="28"/>
        </w:rPr>
        <w:t>Куртка зимняя для инженера NEW (</w:t>
      </w:r>
      <w:proofErr w:type="spellStart"/>
      <w:r w:rsidRPr="00563D33">
        <w:rPr>
          <w:b/>
          <w:color w:val="000000"/>
          <w:sz w:val="28"/>
          <w:szCs w:val="28"/>
        </w:rPr>
        <w:t>тк.Оксфорд</w:t>
      </w:r>
      <w:proofErr w:type="spellEnd"/>
      <w:r w:rsidRPr="00563D33">
        <w:rPr>
          <w:b/>
          <w:color w:val="000000"/>
          <w:sz w:val="28"/>
          <w:szCs w:val="28"/>
        </w:rPr>
        <w:t xml:space="preserve">), </w:t>
      </w:r>
      <w:proofErr w:type="spellStart"/>
      <w:proofErr w:type="gramStart"/>
      <w:r w:rsidRPr="00563D33">
        <w:rPr>
          <w:b/>
          <w:color w:val="000000"/>
          <w:sz w:val="28"/>
          <w:szCs w:val="28"/>
        </w:rPr>
        <w:t>т.синий</w:t>
      </w:r>
      <w:proofErr w:type="spellEnd"/>
      <w:proofErr w:type="gramEnd"/>
      <w:r>
        <w:rPr>
          <w:b/>
          <w:color w:val="000000"/>
          <w:sz w:val="28"/>
          <w:szCs w:val="28"/>
        </w:rPr>
        <w:t xml:space="preserve">/ </w:t>
      </w:r>
      <w:r w:rsidRPr="00563D33">
        <w:rPr>
          <w:b/>
          <w:color w:val="000000"/>
          <w:sz w:val="28"/>
          <w:szCs w:val="28"/>
        </w:rPr>
        <w:t>васильковый</w:t>
      </w:r>
    </w:p>
    <w:p w:rsidR="00563D33" w:rsidRPr="00B064D1" w:rsidRDefault="00563D33" w:rsidP="00563D33">
      <w:pPr>
        <w:tabs>
          <w:tab w:val="left" w:pos="6300"/>
        </w:tabs>
        <w:spacing w:before="240"/>
        <w:jc w:val="center"/>
        <w:rPr>
          <w:b/>
          <w:color w:val="000000"/>
          <w:sz w:val="28"/>
          <w:szCs w:val="28"/>
        </w:rPr>
      </w:pPr>
    </w:p>
    <w:p w:rsidR="00563D33" w:rsidRDefault="00563D33" w:rsidP="00563D33">
      <w:pPr>
        <w:tabs>
          <w:tab w:val="left" w:pos="6660"/>
          <w:tab w:val="left" w:pos="8460"/>
        </w:tabs>
        <w:rPr>
          <w:color w:val="000000"/>
        </w:rPr>
      </w:pPr>
    </w:p>
    <w:p w:rsidR="00563D33" w:rsidRDefault="00563D33" w:rsidP="00563D33">
      <w:pPr>
        <w:tabs>
          <w:tab w:val="left" w:pos="3240"/>
        </w:tabs>
        <w:spacing w:before="120"/>
        <w:ind w:firstLine="851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Согласовано: </w:t>
      </w:r>
    </w:p>
    <w:p w:rsidR="00563D33" w:rsidRDefault="00563D33" w:rsidP="00563D33">
      <w:pPr>
        <w:tabs>
          <w:tab w:val="left" w:pos="3240"/>
        </w:tabs>
        <w:spacing w:before="120"/>
        <w:ind w:firstLine="851"/>
        <w:rPr>
          <w:color w:val="000000"/>
          <w:sz w:val="32"/>
          <w:szCs w:val="32"/>
        </w:rPr>
      </w:pPr>
      <w:r w:rsidRPr="00EA68CB">
        <w:rPr>
          <w:color w:val="000000"/>
          <w:sz w:val="32"/>
          <w:szCs w:val="32"/>
        </w:rPr>
        <w:t>Руководитель дизайн-бюро:</w:t>
      </w:r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Ненадова</w:t>
      </w:r>
      <w:proofErr w:type="spellEnd"/>
      <w:r>
        <w:rPr>
          <w:color w:val="000000"/>
          <w:sz w:val="32"/>
          <w:szCs w:val="32"/>
        </w:rPr>
        <w:t xml:space="preserve"> И.А.</w:t>
      </w:r>
    </w:p>
    <w:p w:rsidR="00563D33" w:rsidRDefault="00563D33" w:rsidP="00563D33">
      <w:pPr>
        <w:tabs>
          <w:tab w:val="left" w:pos="3240"/>
        </w:tabs>
        <w:spacing w:before="120"/>
        <w:ind w:firstLine="851"/>
        <w:rPr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3240"/>
        </w:tabs>
        <w:spacing w:before="120"/>
        <w:ind w:firstLine="851"/>
        <w:rPr>
          <w:b/>
          <w:color w:val="000000"/>
          <w:sz w:val="32"/>
          <w:szCs w:val="32"/>
        </w:rPr>
      </w:pPr>
      <w:r w:rsidRPr="00EA68CB">
        <w:rPr>
          <w:b/>
          <w:color w:val="000000"/>
          <w:sz w:val="32"/>
          <w:szCs w:val="32"/>
        </w:rPr>
        <w:t>Исполнители:</w:t>
      </w:r>
      <w:r>
        <w:rPr>
          <w:b/>
          <w:color w:val="000000"/>
          <w:sz w:val="32"/>
          <w:szCs w:val="32"/>
        </w:rPr>
        <w:t xml:space="preserve"> </w:t>
      </w:r>
    </w:p>
    <w:p w:rsidR="00563D33" w:rsidRDefault="00563D33" w:rsidP="00563D33">
      <w:pPr>
        <w:tabs>
          <w:tab w:val="left" w:pos="3240"/>
        </w:tabs>
        <w:spacing w:before="120"/>
        <w:ind w:firstLine="85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Конструктор: Дунаева А.А.</w:t>
      </w:r>
    </w:p>
    <w:p w:rsidR="00A05242" w:rsidRDefault="00563D33" w:rsidP="00563D33">
      <w:pPr>
        <w:tabs>
          <w:tab w:val="left" w:pos="3240"/>
        </w:tabs>
        <w:spacing w:before="120"/>
        <w:ind w:firstLine="85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Технолог: </w:t>
      </w:r>
      <w:r w:rsidR="00A05242">
        <w:rPr>
          <w:color w:val="000000"/>
          <w:sz w:val="32"/>
          <w:szCs w:val="32"/>
        </w:rPr>
        <w:t>Онучина О.А.</w:t>
      </w:r>
    </w:p>
    <w:p w:rsidR="00563D33" w:rsidRDefault="00A05242" w:rsidP="00563D33">
      <w:pPr>
        <w:tabs>
          <w:tab w:val="left" w:pos="3240"/>
        </w:tabs>
        <w:spacing w:before="120"/>
        <w:ind w:firstLine="85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</w:t>
      </w:r>
      <w:r w:rsidR="00563D33">
        <w:rPr>
          <w:color w:val="000000"/>
          <w:sz w:val="32"/>
          <w:szCs w:val="32"/>
        </w:rPr>
        <w:t>Заец Е.А.</w:t>
      </w:r>
    </w:p>
    <w:p w:rsidR="00563D33" w:rsidRDefault="00563D33" w:rsidP="00563D33">
      <w:pPr>
        <w:tabs>
          <w:tab w:val="left" w:pos="3240"/>
        </w:tabs>
        <w:spacing w:before="120"/>
        <w:ind w:firstLine="851"/>
        <w:rPr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</w:p>
    <w:p w:rsidR="00563D33" w:rsidRDefault="00563D33" w:rsidP="00563D33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</w:p>
    <w:p w:rsidR="00563D33" w:rsidRDefault="00563D33">
      <w:pPr>
        <w:spacing w:after="160" w:line="259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</w:p>
    <w:p w:rsidR="00563D33" w:rsidRDefault="005B4CAE" w:rsidP="00563D3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65932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еред син вас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D33" w:rsidRDefault="00563D33" w:rsidP="00563D33">
      <w:pPr>
        <w:rPr>
          <w:sz w:val="28"/>
          <w:szCs w:val="28"/>
        </w:rPr>
      </w:pPr>
    </w:p>
    <w:p w:rsidR="00563D33" w:rsidRDefault="00563D33" w:rsidP="00563D33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1. </w:t>
      </w:r>
      <w:r>
        <w:rPr>
          <w:sz w:val="28"/>
          <w:szCs w:val="28"/>
        </w:rPr>
        <w:t xml:space="preserve">Эскиз </w:t>
      </w:r>
      <w:r w:rsidR="005B4CAE">
        <w:rPr>
          <w:sz w:val="28"/>
          <w:szCs w:val="28"/>
        </w:rPr>
        <w:t>Куртка</w:t>
      </w:r>
      <w:r w:rsidRPr="00464B7C">
        <w:rPr>
          <w:sz w:val="28"/>
          <w:szCs w:val="28"/>
        </w:rPr>
        <w:t xml:space="preserve"> зимн</w:t>
      </w:r>
      <w:r w:rsidR="005B4CAE">
        <w:rPr>
          <w:sz w:val="28"/>
          <w:szCs w:val="28"/>
        </w:rPr>
        <w:t xml:space="preserve">яя </w:t>
      </w:r>
      <w:r w:rsidR="005B4CAE" w:rsidRPr="005B4CAE">
        <w:rPr>
          <w:sz w:val="28"/>
          <w:szCs w:val="28"/>
        </w:rPr>
        <w:t>для инженера NEW (</w:t>
      </w:r>
      <w:proofErr w:type="spellStart"/>
      <w:r w:rsidR="005B4CAE" w:rsidRPr="005B4CAE">
        <w:rPr>
          <w:sz w:val="28"/>
          <w:szCs w:val="28"/>
        </w:rPr>
        <w:t>тк.Оксфорд</w:t>
      </w:r>
      <w:proofErr w:type="spellEnd"/>
      <w:r w:rsidR="005B4CAE" w:rsidRPr="005B4CAE">
        <w:rPr>
          <w:sz w:val="28"/>
          <w:szCs w:val="28"/>
        </w:rPr>
        <w:t xml:space="preserve">), </w:t>
      </w:r>
      <w:proofErr w:type="spellStart"/>
      <w:proofErr w:type="gramStart"/>
      <w:r w:rsidR="005B4CAE" w:rsidRPr="005B4CAE">
        <w:rPr>
          <w:sz w:val="28"/>
          <w:szCs w:val="28"/>
        </w:rPr>
        <w:t>т.синий</w:t>
      </w:r>
      <w:proofErr w:type="spellEnd"/>
      <w:proofErr w:type="gramEnd"/>
      <w:r w:rsidR="005B4CAE" w:rsidRPr="005B4CAE">
        <w:rPr>
          <w:sz w:val="28"/>
          <w:szCs w:val="28"/>
        </w:rPr>
        <w:t>/ васильковый</w:t>
      </w:r>
      <w:r w:rsidR="005B4CA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563D33" w:rsidRDefault="00563D33" w:rsidP="00563D33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Куртка, вид спереди</w:t>
      </w:r>
    </w:p>
    <w:p w:rsidR="005B4CAE" w:rsidRDefault="005B4CA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3D33" w:rsidRDefault="00563D33" w:rsidP="00563D33">
      <w:pPr>
        <w:jc w:val="center"/>
      </w:pPr>
      <w:r>
        <w:rPr>
          <w:noProof/>
        </w:rPr>
        <w:lastRenderedPageBreak/>
        <w:drawing>
          <wp:inline distT="0" distB="0" distL="0" distR="0">
            <wp:extent cx="5050241" cy="8153400"/>
            <wp:effectExtent l="0" t="0" r="0" b="0"/>
            <wp:docPr id="3" name="Рисунок 3" descr="спинка кур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нка курт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56" cy="81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D33" w:rsidRDefault="00563D33" w:rsidP="00563D33"/>
    <w:p w:rsidR="005B4CAE" w:rsidRDefault="00563D33" w:rsidP="005B4CAE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>
        <w:rPr>
          <w:sz w:val="28"/>
          <w:szCs w:val="28"/>
        </w:rPr>
        <w:t>2</w:t>
      </w:r>
      <w:r w:rsidRPr="00C60E6B">
        <w:rPr>
          <w:sz w:val="28"/>
          <w:szCs w:val="28"/>
        </w:rPr>
        <w:t xml:space="preserve">. </w:t>
      </w:r>
      <w:r w:rsidR="005B4CAE">
        <w:rPr>
          <w:sz w:val="28"/>
          <w:szCs w:val="28"/>
        </w:rPr>
        <w:t>Эскиз Куртка</w:t>
      </w:r>
      <w:r w:rsidR="005B4CAE" w:rsidRPr="00464B7C">
        <w:rPr>
          <w:sz w:val="28"/>
          <w:szCs w:val="28"/>
        </w:rPr>
        <w:t xml:space="preserve"> зимн</w:t>
      </w:r>
      <w:r w:rsidR="005B4CAE">
        <w:rPr>
          <w:sz w:val="28"/>
          <w:szCs w:val="28"/>
        </w:rPr>
        <w:t xml:space="preserve">яя </w:t>
      </w:r>
      <w:r w:rsidR="005B4CAE" w:rsidRPr="005B4CAE">
        <w:rPr>
          <w:sz w:val="28"/>
          <w:szCs w:val="28"/>
        </w:rPr>
        <w:t>для инженера NEW (</w:t>
      </w:r>
      <w:proofErr w:type="spellStart"/>
      <w:r w:rsidR="005B4CAE" w:rsidRPr="005B4CAE">
        <w:rPr>
          <w:sz w:val="28"/>
          <w:szCs w:val="28"/>
        </w:rPr>
        <w:t>тк.Оксфорд</w:t>
      </w:r>
      <w:proofErr w:type="spellEnd"/>
      <w:r w:rsidR="005B4CAE" w:rsidRPr="005B4CAE">
        <w:rPr>
          <w:sz w:val="28"/>
          <w:szCs w:val="28"/>
        </w:rPr>
        <w:t xml:space="preserve">), </w:t>
      </w:r>
      <w:proofErr w:type="spellStart"/>
      <w:proofErr w:type="gramStart"/>
      <w:r w:rsidR="005B4CAE" w:rsidRPr="005B4CAE">
        <w:rPr>
          <w:sz w:val="28"/>
          <w:szCs w:val="28"/>
        </w:rPr>
        <w:t>т.синий</w:t>
      </w:r>
      <w:proofErr w:type="spellEnd"/>
      <w:proofErr w:type="gramEnd"/>
      <w:r w:rsidR="005B4CAE" w:rsidRPr="005B4CAE">
        <w:rPr>
          <w:sz w:val="28"/>
          <w:szCs w:val="28"/>
        </w:rPr>
        <w:t>/ васильковый</w:t>
      </w:r>
      <w:r w:rsidR="005B4CAE">
        <w:rPr>
          <w:sz w:val="28"/>
          <w:szCs w:val="28"/>
        </w:rPr>
        <w:t xml:space="preserve">. </w:t>
      </w:r>
    </w:p>
    <w:p w:rsidR="005B4CAE" w:rsidRDefault="00563D33" w:rsidP="00563D33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Куртка, вид сзади</w:t>
      </w:r>
    </w:p>
    <w:p w:rsidR="005B4CAE" w:rsidRDefault="005B4CA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3D33" w:rsidRDefault="005B4CAE" w:rsidP="00563D33">
      <w:r>
        <w:rPr>
          <w:noProof/>
        </w:rPr>
        <w:lastRenderedPageBreak/>
        <w:drawing>
          <wp:inline distT="0" distB="0" distL="0" distR="0">
            <wp:extent cx="6024529" cy="6686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ед син сер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169" cy="66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CAE" w:rsidRDefault="005B4CAE" w:rsidP="005B4CAE">
      <w:pPr>
        <w:jc w:val="center"/>
        <w:rPr>
          <w:sz w:val="28"/>
          <w:szCs w:val="28"/>
        </w:rPr>
      </w:pPr>
    </w:p>
    <w:p w:rsidR="005B4CAE" w:rsidRDefault="005B4CAE" w:rsidP="005B4CAE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>Эскиз Куртка</w:t>
      </w:r>
      <w:r w:rsidRPr="00464B7C">
        <w:rPr>
          <w:sz w:val="28"/>
          <w:szCs w:val="28"/>
        </w:rPr>
        <w:t xml:space="preserve"> зимн</w:t>
      </w:r>
      <w:r>
        <w:rPr>
          <w:sz w:val="28"/>
          <w:szCs w:val="28"/>
        </w:rPr>
        <w:t xml:space="preserve">яя </w:t>
      </w:r>
      <w:r w:rsidRPr="005B4CAE">
        <w:rPr>
          <w:sz w:val="28"/>
          <w:szCs w:val="28"/>
        </w:rPr>
        <w:t>для инже</w:t>
      </w:r>
      <w:r>
        <w:rPr>
          <w:sz w:val="28"/>
          <w:szCs w:val="28"/>
        </w:rPr>
        <w:t>нера NEW (</w:t>
      </w:r>
      <w:proofErr w:type="spellStart"/>
      <w:r>
        <w:rPr>
          <w:sz w:val="28"/>
          <w:szCs w:val="28"/>
        </w:rPr>
        <w:t>тк.Оксфорд</w:t>
      </w:r>
      <w:proofErr w:type="spellEnd"/>
      <w:r>
        <w:rPr>
          <w:sz w:val="28"/>
          <w:szCs w:val="28"/>
        </w:rPr>
        <w:t xml:space="preserve">), </w:t>
      </w:r>
      <w:proofErr w:type="spellStart"/>
      <w:proofErr w:type="gramStart"/>
      <w:r>
        <w:rPr>
          <w:sz w:val="28"/>
          <w:szCs w:val="28"/>
        </w:rPr>
        <w:t>т.синий</w:t>
      </w:r>
      <w:proofErr w:type="spellEnd"/>
      <w:proofErr w:type="gramEnd"/>
      <w:r>
        <w:rPr>
          <w:sz w:val="28"/>
          <w:szCs w:val="28"/>
        </w:rPr>
        <w:t>/серый</w:t>
      </w:r>
      <w:r w:rsidRPr="00464B7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5B4CAE" w:rsidRDefault="005B4CAE" w:rsidP="005B4CAE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Куртка, вид спереди</w:t>
      </w:r>
    </w:p>
    <w:p w:rsidR="005B4CAE" w:rsidRDefault="005B4CAE" w:rsidP="00563D33">
      <w:pPr>
        <w:spacing w:after="120"/>
        <w:jc w:val="center"/>
      </w:pPr>
    </w:p>
    <w:p w:rsidR="00563D33" w:rsidRDefault="00563D33" w:rsidP="00563D33">
      <w:pPr>
        <w:spacing w:after="120"/>
        <w:jc w:val="center"/>
      </w:pPr>
      <w:r>
        <w:br w:type="page"/>
      </w:r>
    </w:p>
    <w:p w:rsidR="00563D33" w:rsidRDefault="005B4CAE" w:rsidP="00563D33">
      <w:pPr>
        <w:spacing w:after="120"/>
        <w:jc w:val="center"/>
      </w:pPr>
      <w:r>
        <w:rPr>
          <w:noProof/>
        </w:rPr>
        <w:lastRenderedPageBreak/>
        <w:drawing>
          <wp:inline distT="0" distB="0" distL="0" distR="0">
            <wp:extent cx="5271555" cy="84963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пинка син сер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912" cy="850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D33" w:rsidRDefault="00563D33" w:rsidP="005B4CAE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 w:rsidR="005B4CAE">
        <w:rPr>
          <w:sz w:val="28"/>
          <w:szCs w:val="28"/>
        </w:rPr>
        <w:t>4</w:t>
      </w:r>
      <w:r w:rsidRPr="00C60E6B">
        <w:rPr>
          <w:sz w:val="28"/>
          <w:szCs w:val="28"/>
        </w:rPr>
        <w:t xml:space="preserve">. </w:t>
      </w:r>
      <w:r w:rsidR="005B4CAE">
        <w:rPr>
          <w:sz w:val="28"/>
          <w:szCs w:val="28"/>
        </w:rPr>
        <w:t>Эскиз Куртка</w:t>
      </w:r>
      <w:r w:rsidR="005B4CAE" w:rsidRPr="00464B7C">
        <w:rPr>
          <w:sz w:val="28"/>
          <w:szCs w:val="28"/>
        </w:rPr>
        <w:t xml:space="preserve"> зимн</w:t>
      </w:r>
      <w:r w:rsidR="005B4CAE">
        <w:rPr>
          <w:sz w:val="28"/>
          <w:szCs w:val="28"/>
        </w:rPr>
        <w:t xml:space="preserve">яя </w:t>
      </w:r>
      <w:r w:rsidR="005B4CAE" w:rsidRPr="005B4CAE">
        <w:rPr>
          <w:sz w:val="28"/>
          <w:szCs w:val="28"/>
        </w:rPr>
        <w:t>для инже</w:t>
      </w:r>
      <w:r w:rsidR="005B4CAE">
        <w:rPr>
          <w:sz w:val="28"/>
          <w:szCs w:val="28"/>
        </w:rPr>
        <w:t>нера NEW (</w:t>
      </w:r>
      <w:proofErr w:type="spellStart"/>
      <w:r w:rsidR="005B4CAE">
        <w:rPr>
          <w:sz w:val="28"/>
          <w:szCs w:val="28"/>
        </w:rPr>
        <w:t>тк.Оксфорд</w:t>
      </w:r>
      <w:proofErr w:type="spellEnd"/>
      <w:r w:rsidR="005B4CAE">
        <w:rPr>
          <w:sz w:val="28"/>
          <w:szCs w:val="28"/>
        </w:rPr>
        <w:t xml:space="preserve">), </w:t>
      </w:r>
      <w:proofErr w:type="spellStart"/>
      <w:proofErr w:type="gramStart"/>
      <w:r w:rsidR="005B4CAE">
        <w:rPr>
          <w:sz w:val="28"/>
          <w:szCs w:val="28"/>
        </w:rPr>
        <w:t>т.синий</w:t>
      </w:r>
      <w:proofErr w:type="spellEnd"/>
      <w:proofErr w:type="gramEnd"/>
      <w:r w:rsidR="005B4CAE">
        <w:rPr>
          <w:sz w:val="28"/>
          <w:szCs w:val="28"/>
        </w:rPr>
        <w:t>/серый</w:t>
      </w:r>
    </w:p>
    <w:p w:rsidR="005B4CAE" w:rsidRDefault="005B4CAE" w:rsidP="005B4CAE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Куртка, вид сзади</w:t>
      </w:r>
    </w:p>
    <w:p w:rsidR="005B4CAE" w:rsidRDefault="005B4CA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3D33" w:rsidRPr="003B045F" w:rsidRDefault="00563D33" w:rsidP="00563D33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Изготовление и раскрой (</w:t>
      </w:r>
      <w:r w:rsidRPr="003B045F">
        <w:rPr>
          <w:color w:val="000000"/>
          <w:sz w:val="28"/>
          <w:szCs w:val="28"/>
        </w:rPr>
        <w:t>отклонения от нитей основы в тканях и допуски при раскрое</w:t>
      </w:r>
      <w:r>
        <w:rPr>
          <w:color w:val="000000"/>
          <w:sz w:val="28"/>
          <w:szCs w:val="28"/>
        </w:rPr>
        <w:t>)</w:t>
      </w:r>
      <w:r>
        <w:rPr>
          <w:sz w:val="28"/>
          <w:szCs w:val="28"/>
        </w:rPr>
        <w:t xml:space="preserve"> к</w:t>
      </w:r>
      <w:r w:rsidRPr="003B045F">
        <w:rPr>
          <w:sz w:val="28"/>
          <w:szCs w:val="28"/>
        </w:rPr>
        <w:t>уртки,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563D33" w:rsidRPr="00CF57DF" w:rsidRDefault="00563D33" w:rsidP="00563D33">
      <w:pPr>
        <w:ind w:firstLine="567"/>
        <w:jc w:val="both"/>
        <w:rPr>
          <w:sz w:val="28"/>
          <w:szCs w:val="28"/>
        </w:rPr>
      </w:pPr>
      <w:r w:rsidRPr="003B045F">
        <w:rPr>
          <w:sz w:val="28"/>
          <w:szCs w:val="28"/>
        </w:rPr>
        <w:t xml:space="preserve">Куртки по размерам должны изготавливаться на типовые фигуры, </w:t>
      </w:r>
      <w:r>
        <w:rPr>
          <w:sz w:val="28"/>
          <w:szCs w:val="28"/>
        </w:rPr>
        <w:t>в соответствии с</w:t>
      </w:r>
      <w:r w:rsidRPr="003B045F">
        <w:rPr>
          <w:sz w:val="28"/>
          <w:szCs w:val="28"/>
        </w:rPr>
        <w:t xml:space="preserve"> классификацией: по обхвату </w:t>
      </w:r>
      <w:r>
        <w:rPr>
          <w:sz w:val="28"/>
          <w:szCs w:val="28"/>
        </w:rPr>
        <w:t xml:space="preserve">груди 80-140, по росту 158-200 по ГОСТ 31399-2009 </w:t>
      </w:r>
      <w:r w:rsidRPr="00CF57DF">
        <w:rPr>
          <w:sz w:val="28"/>
          <w:szCs w:val="28"/>
        </w:rPr>
        <w:t xml:space="preserve">и настоящего технического описания. </w:t>
      </w:r>
    </w:p>
    <w:p w:rsidR="00563D33" w:rsidRPr="003B045F" w:rsidRDefault="00563D33" w:rsidP="005B4CAE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Табл.</w:t>
      </w:r>
      <w:r w:rsidRPr="003B045F">
        <w:rPr>
          <w:sz w:val="28"/>
          <w:szCs w:val="28"/>
        </w:rPr>
        <w:t xml:space="preserve"> 1</w:t>
      </w:r>
      <w:r>
        <w:rPr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9"/>
        <w:gridCol w:w="1168"/>
        <w:gridCol w:w="1168"/>
        <w:gridCol w:w="1168"/>
        <w:gridCol w:w="1168"/>
        <w:gridCol w:w="1299"/>
        <w:gridCol w:w="1039"/>
        <w:gridCol w:w="1166"/>
      </w:tblGrid>
      <w:tr w:rsidR="00563D33" w:rsidRPr="0051764C" w:rsidTr="005B4CAE">
        <w:trPr>
          <w:trHeight w:val="304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D33" w:rsidRPr="00D56EAD" w:rsidRDefault="00563D33" w:rsidP="00D423C6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563D33" w:rsidRPr="0051764C" w:rsidTr="005B4CAE">
        <w:trPr>
          <w:trHeight w:val="304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D33" w:rsidRPr="004763D0" w:rsidRDefault="00563D33" w:rsidP="00D423C6">
            <w:pPr>
              <w:jc w:val="center"/>
            </w:pPr>
            <w:r>
              <w:t>80-84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D33" w:rsidRPr="004763D0" w:rsidRDefault="00563D33" w:rsidP="00D423C6">
            <w:pPr>
              <w:jc w:val="center"/>
            </w:pPr>
            <w:r>
              <w:t>88-</w:t>
            </w:r>
            <w:r w:rsidRPr="004763D0">
              <w:t>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D423C6">
            <w:pPr>
              <w:jc w:val="center"/>
            </w:pPr>
            <w:r>
              <w:t>96-</w:t>
            </w:r>
            <w:r w:rsidRPr="004763D0">
              <w:t>100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D423C6">
            <w:pPr>
              <w:jc w:val="center"/>
            </w:pPr>
            <w:r>
              <w:t>104-</w:t>
            </w:r>
            <w:r w:rsidRPr="004763D0">
              <w:t>108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D423C6">
            <w:pPr>
              <w:jc w:val="center"/>
            </w:pPr>
            <w:r>
              <w:t>112-</w:t>
            </w:r>
            <w:r w:rsidRPr="004763D0">
              <w:t>116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D423C6">
            <w:pPr>
              <w:jc w:val="center"/>
            </w:pPr>
            <w:r>
              <w:t>120-</w:t>
            </w:r>
            <w:r w:rsidRPr="004763D0">
              <w:t>124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D423C6">
            <w:pPr>
              <w:jc w:val="center"/>
            </w:pPr>
            <w:r>
              <w:t>128-</w:t>
            </w:r>
            <w:r w:rsidRPr="004763D0">
              <w:t>132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D423C6">
            <w:pPr>
              <w:jc w:val="center"/>
            </w:pPr>
            <w:r>
              <w:t>136-</w:t>
            </w:r>
            <w:r w:rsidRPr="004763D0">
              <w:t>140</w:t>
            </w:r>
          </w:p>
        </w:tc>
      </w:tr>
      <w:tr w:rsidR="00563D33" w:rsidRPr="0051764C" w:rsidTr="005B4CAE">
        <w:trPr>
          <w:trHeight w:val="304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D33" w:rsidRPr="00D56EAD" w:rsidRDefault="00563D33" w:rsidP="00D423C6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563D33" w:rsidRPr="0051764C" w:rsidTr="005B4CAE">
        <w:trPr>
          <w:trHeight w:val="32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D423C6">
            <w:pPr>
              <w:jc w:val="center"/>
            </w:pPr>
            <w:r>
              <w:t>158-</w:t>
            </w:r>
            <w:r w:rsidRPr="004763D0">
              <w:t>164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D423C6">
            <w:pPr>
              <w:jc w:val="center"/>
            </w:pPr>
            <w:r>
              <w:t>170-</w:t>
            </w:r>
            <w:r w:rsidRPr="004763D0">
              <w:t>176</w:t>
            </w:r>
          </w:p>
        </w:tc>
        <w:tc>
          <w:tcPr>
            <w:tcW w:w="1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D423C6">
            <w:pPr>
              <w:jc w:val="center"/>
            </w:pPr>
            <w:r>
              <w:t>182-</w:t>
            </w:r>
            <w:r w:rsidRPr="004763D0">
              <w:t>188</w:t>
            </w:r>
          </w:p>
        </w:tc>
        <w:tc>
          <w:tcPr>
            <w:tcW w:w="1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33" w:rsidRPr="004763D0" w:rsidRDefault="00563D33" w:rsidP="00D423C6">
            <w:pPr>
              <w:jc w:val="center"/>
            </w:pPr>
            <w:r>
              <w:t>194-</w:t>
            </w:r>
            <w:r w:rsidRPr="004763D0">
              <w:t>200</w:t>
            </w:r>
          </w:p>
        </w:tc>
      </w:tr>
    </w:tbl>
    <w:p w:rsidR="00563D33" w:rsidRDefault="00563D33" w:rsidP="00563D33">
      <w:pPr>
        <w:spacing w:after="120"/>
        <w:rPr>
          <w:color w:val="000000"/>
        </w:rPr>
      </w:pPr>
    </w:p>
    <w:p w:rsidR="00563D33" w:rsidRPr="005B4CAE" w:rsidRDefault="00563D33" w:rsidP="00563D33">
      <w:pPr>
        <w:spacing w:after="120"/>
        <w:jc w:val="center"/>
        <w:rPr>
          <w:b/>
          <w:sz w:val="28"/>
          <w:szCs w:val="28"/>
        </w:rPr>
      </w:pPr>
      <w:r w:rsidRPr="005B4CAE">
        <w:rPr>
          <w:b/>
          <w:sz w:val="28"/>
          <w:szCs w:val="28"/>
        </w:rPr>
        <w:t>Описание внешнего вида модели</w:t>
      </w:r>
    </w:p>
    <w:p w:rsidR="00563D33" w:rsidRDefault="005B4CAE" w:rsidP="00563D3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Куртка</w:t>
      </w:r>
      <w:r w:rsidRPr="00464B7C">
        <w:rPr>
          <w:sz w:val="28"/>
          <w:szCs w:val="28"/>
        </w:rPr>
        <w:t xml:space="preserve"> зимн</w:t>
      </w:r>
      <w:r>
        <w:rPr>
          <w:sz w:val="28"/>
          <w:szCs w:val="28"/>
        </w:rPr>
        <w:t xml:space="preserve">яя </w:t>
      </w:r>
      <w:r w:rsidRPr="005B4CAE">
        <w:rPr>
          <w:sz w:val="28"/>
          <w:szCs w:val="28"/>
        </w:rPr>
        <w:t>для инже</w:t>
      </w:r>
      <w:r>
        <w:rPr>
          <w:sz w:val="28"/>
          <w:szCs w:val="28"/>
        </w:rPr>
        <w:t>нера NEW (</w:t>
      </w:r>
      <w:proofErr w:type="spellStart"/>
      <w:r>
        <w:rPr>
          <w:sz w:val="28"/>
          <w:szCs w:val="28"/>
        </w:rPr>
        <w:t>тк.Оксфорд</w:t>
      </w:r>
      <w:proofErr w:type="spellEnd"/>
      <w:r>
        <w:rPr>
          <w:sz w:val="28"/>
          <w:szCs w:val="28"/>
        </w:rPr>
        <w:t>)</w:t>
      </w:r>
      <w:r w:rsidR="00563D33" w:rsidRPr="005D383C">
        <w:rPr>
          <w:sz w:val="28"/>
          <w:szCs w:val="28"/>
        </w:rPr>
        <w:t xml:space="preserve"> </w:t>
      </w:r>
      <w:r w:rsidR="00563D33">
        <w:rPr>
          <w:sz w:val="28"/>
          <w:szCs w:val="28"/>
        </w:rPr>
        <w:t>предна</w:t>
      </w:r>
      <w:r w:rsidR="00563D33" w:rsidRPr="005C1371">
        <w:rPr>
          <w:sz w:val="28"/>
          <w:szCs w:val="28"/>
        </w:rPr>
        <w:t>значен</w:t>
      </w:r>
      <w:r>
        <w:rPr>
          <w:sz w:val="28"/>
          <w:szCs w:val="28"/>
        </w:rPr>
        <w:t>а</w:t>
      </w:r>
      <w:r w:rsidR="00563D33">
        <w:rPr>
          <w:sz w:val="28"/>
          <w:szCs w:val="28"/>
        </w:rPr>
        <w:t xml:space="preserve"> для защиты </w:t>
      </w:r>
      <w:r w:rsidR="00563D33" w:rsidRPr="00EB2DE9">
        <w:rPr>
          <w:sz w:val="28"/>
          <w:szCs w:val="28"/>
        </w:rPr>
        <w:t xml:space="preserve">работающих от пониженных температур в различных отраслях промышленности, </w:t>
      </w:r>
      <w:r w:rsidR="00563D33" w:rsidRPr="005C1371">
        <w:rPr>
          <w:sz w:val="28"/>
          <w:szCs w:val="28"/>
        </w:rPr>
        <w:t>изготавливается</w:t>
      </w:r>
      <w:r w:rsidR="00563D33">
        <w:rPr>
          <w:sz w:val="28"/>
          <w:szCs w:val="28"/>
        </w:rPr>
        <w:t xml:space="preserve"> в соответствии с</w:t>
      </w:r>
      <w:r w:rsidR="00563D33" w:rsidRPr="00623A67">
        <w:rPr>
          <w:sz w:val="28"/>
          <w:szCs w:val="28"/>
        </w:rPr>
        <w:t xml:space="preserve"> </w:t>
      </w:r>
      <w:r w:rsidR="00563D33">
        <w:rPr>
          <w:sz w:val="28"/>
          <w:szCs w:val="28"/>
        </w:rPr>
        <w:t xml:space="preserve">ГОСТ </w:t>
      </w:r>
      <w:r w:rsidR="00563D33" w:rsidRPr="00AE2856">
        <w:rPr>
          <w:sz w:val="28"/>
          <w:szCs w:val="28"/>
        </w:rPr>
        <w:t>12.4.303-2016 «Одежда специальная для защиты от пониженных температур. Технические требования».</w:t>
      </w:r>
    </w:p>
    <w:p w:rsidR="00563D33" w:rsidRDefault="00563D33" w:rsidP="00563D33">
      <w:pPr>
        <w:ind w:firstLine="573"/>
        <w:jc w:val="both"/>
        <w:rPr>
          <w:b/>
          <w:i/>
          <w:sz w:val="28"/>
          <w:szCs w:val="28"/>
        </w:rPr>
      </w:pPr>
      <w:r w:rsidRPr="00882107">
        <w:rPr>
          <w:b/>
          <w:sz w:val="28"/>
          <w:szCs w:val="28"/>
        </w:rPr>
        <w:t>Куртка</w:t>
      </w:r>
      <w:r w:rsidRPr="000C48C5">
        <w:rPr>
          <w:b/>
          <w:sz w:val="28"/>
          <w:szCs w:val="28"/>
        </w:rPr>
        <w:t xml:space="preserve"> </w:t>
      </w:r>
      <w:r w:rsidRPr="001D7691">
        <w:rPr>
          <w:sz w:val="28"/>
          <w:szCs w:val="28"/>
        </w:rPr>
        <w:t>прямого</w:t>
      </w:r>
      <w:r>
        <w:rPr>
          <w:b/>
          <w:sz w:val="28"/>
          <w:szCs w:val="28"/>
        </w:rPr>
        <w:t xml:space="preserve"> </w:t>
      </w:r>
      <w:r w:rsidRPr="001D7691">
        <w:rPr>
          <w:sz w:val="28"/>
          <w:szCs w:val="28"/>
        </w:rPr>
        <w:t>силуэта</w:t>
      </w:r>
      <w:r>
        <w:rPr>
          <w:sz w:val="28"/>
          <w:szCs w:val="28"/>
        </w:rPr>
        <w:t xml:space="preserve">, с центральной застёжкой на </w:t>
      </w:r>
      <w:proofErr w:type="spellStart"/>
      <w:r>
        <w:rPr>
          <w:sz w:val="28"/>
          <w:szCs w:val="28"/>
        </w:rPr>
        <w:t>двухзамковую</w:t>
      </w:r>
      <w:proofErr w:type="spellEnd"/>
      <w:r>
        <w:rPr>
          <w:sz w:val="28"/>
          <w:szCs w:val="28"/>
        </w:rPr>
        <w:t xml:space="preserve"> тесьму «молния» и ленту «контакт» с ветрозащитной планкой</w:t>
      </w:r>
      <w:r w:rsidR="00AE69AF">
        <w:rPr>
          <w:sz w:val="28"/>
          <w:szCs w:val="28"/>
        </w:rPr>
        <w:t>. Куртка с притачным утеплителем</w:t>
      </w:r>
      <w:r>
        <w:rPr>
          <w:sz w:val="28"/>
          <w:szCs w:val="28"/>
        </w:rPr>
        <w:t xml:space="preserve">, со съёмным утеплённым капюшоном. По линии талии расположена кулиса, в которую вставлен шнур для прилегания изделия по фигуре, выходящий в люверсы в </w:t>
      </w:r>
      <w:proofErr w:type="spellStart"/>
      <w:r>
        <w:rPr>
          <w:sz w:val="28"/>
          <w:szCs w:val="28"/>
        </w:rPr>
        <w:t>подбортах</w:t>
      </w:r>
      <w:proofErr w:type="spellEnd"/>
      <w:r>
        <w:rPr>
          <w:sz w:val="28"/>
          <w:szCs w:val="28"/>
        </w:rPr>
        <w:t xml:space="preserve">. Кулиса настрачивается на изнаночную сторону куртки. Низ куртки </w:t>
      </w:r>
      <w:proofErr w:type="spellStart"/>
      <w:r>
        <w:rPr>
          <w:sz w:val="28"/>
          <w:szCs w:val="28"/>
        </w:rPr>
        <w:t>вподгибку</w:t>
      </w:r>
      <w:proofErr w:type="spellEnd"/>
      <w:r>
        <w:rPr>
          <w:sz w:val="28"/>
          <w:szCs w:val="28"/>
        </w:rPr>
        <w:t xml:space="preserve"> с закрытым срезом. </w:t>
      </w:r>
      <w:r>
        <w:rPr>
          <w:b/>
          <w:i/>
          <w:sz w:val="28"/>
          <w:szCs w:val="28"/>
        </w:rPr>
        <w:t xml:space="preserve">В горловину вставлена вешалка из ткани верха и основная этикетка. </w:t>
      </w:r>
    </w:p>
    <w:p w:rsidR="00563D33" w:rsidRPr="00041B5A" w:rsidRDefault="00AE69AF" w:rsidP="006574E3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Полочка</w:t>
      </w:r>
      <w:r w:rsidR="00563D33" w:rsidRPr="00041B5A">
        <w:rPr>
          <w:i/>
          <w:sz w:val="28"/>
          <w:szCs w:val="28"/>
        </w:rPr>
        <w:t xml:space="preserve"> </w:t>
      </w:r>
      <w:r w:rsidR="00563D33">
        <w:rPr>
          <w:sz w:val="28"/>
          <w:szCs w:val="28"/>
        </w:rPr>
        <w:t>с</w:t>
      </w:r>
      <w:r>
        <w:rPr>
          <w:sz w:val="28"/>
          <w:szCs w:val="28"/>
        </w:rPr>
        <w:t xml:space="preserve">остоит из отрезной кокетки из отделочной ткани, верхней и нижней частей полочки. </w:t>
      </w:r>
      <w:r w:rsidR="00563D33">
        <w:rPr>
          <w:sz w:val="28"/>
          <w:szCs w:val="28"/>
        </w:rPr>
        <w:t xml:space="preserve">В шов притачивания кокеток вставлен светоотражающий кант. </w:t>
      </w:r>
      <w:r w:rsidR="005B4CAE">
        <w:rPr>
          <w:sz w:val="28"/>
          <w:szCs w:val="28"/>
        </w:rPr>
        <w:t>Нагрудные</w:t>
      </w:r>
      <w:r w:rsidR="00563D33">
        <w:rPr>
          <w:sz w:val="28"/>
          <w:szCs w:val="28"/>
        </w:rPr>
        <w:t xml:space="preserve"> карман</w:t>
      </w:r>
      <w:r w:rsidR="005B4CAE">
        <w:rPr>
          <w:sz w:val="28"/>
          <w:szCs w:val="28"/>
        </w:rPr>
        <w:t xml:space="preserve">ы </w:t>
      </w:r>
      <w:r w:rsidR="00563D33">
        <w:rPr>
          <w:sz w:val="28"/>
          <w:szCs w:val="28"/>
        </w:rPr>
        <w:t xml:space="preserve">с </w:t>
      </w:r>
      <w:r w:rsidR="002244DB">
        <w:rPr>
          <w:sz w:val="28"/>
          <w:szCs w:val="28"/>
        </w:rPr>
        <w:t xml:space="preserve">наклонным входом, закрытым </w:t>
      </w:r>
      <w:proofErr w:type="spellStart"/>
      <w:r w:rsidR="002244DB">
        <w:rPr>
          <w:sz w:val="28"/>
          <w:szCs w:val="28"/>
        </w:rPr>
        <w:t>настрочной</w:t>
      </w:r>
      <w:proofErr w:type="spellEnd"/>
      <w:r w:rsidR="002244DB">
        <w:rPr>
          <w:sz w:val="28"/>
          <w:szCs w:val="28"/>
        </w:rPr>
        <w:t xml:space="preserve"> </w:t>
      </w:r>
      <w:proofErr w:type="spellStart"/>
      <w:r w:rsidR="002244DB">
        <w:rPr>
          <w:sz w:val="28"/>
          <w:szCs w:val="28"/>
        </w:rPr>
        <w:t>листочкой</w:t>
      </w:r>
      <w:proofErr w:type="spellEnd"/>
      <w:r w:rsidR="002244DB">
        <w:rPr>
          <w:sz w:val="28"/>
          <w:szCs w:val="28"/>
        </w:rPr>
        <w:t xml:space="preserve">. </w:t>
      </w:r>
      <w:r w:rsidR="00D423C6" w:rsidRPr="00D423C6">
        <w:rPr>
          <w:b/>
          <w:i/>
          <w:sz w:val="28"/>
          <w:szCs w:val="28"/>
        </w:rPr>
        <w:t xml:space="preserve">В шов притачивания листочки к полочке вставлена петля для </w:t>
      </w:r>
      <w:proofErr w:type="spellStart"/>
      <w:r w:rsidR="00D423C6" w:rsidRPr="00D423C6">
        <w:rPr>
          <w:b/>
          <w:i/>
          <w:sz w:val="28"/>
          <w:szCs w:val="28"/>
        </w:rPr>
        <w:t>бейджа</w:t>
      </w:r>
      <w:proofErr w:type="spellEnd"/>
      <w:r w:rsidR="00D423C6" w:rsidRPr="00D423C6">
        <w:rPr>
          <w:b/>
          <w:i/>
          <w:sz w:val="28"/>
          <w:szCs w:val="28"/>
        </w:rPr>
        <w:t xml:space="preserve"> из репсовой ленты</w:t>
      </w:r>
      <w:r w:rsidR="006574E3">
        <w:rPr>
          <w:b/>
          <w:i/>
          <w:sz w:val="28"/>
          <w:szCs w:val="28"/>
        </w:rPr>
        <w:t xml:space="preserve"> (дополнительно петля зафиксирована отделочной строчкой и направлена внутрь кармана)</w:t>
      </w:r>
      <w:r w:rsidR="00D423C6" w:rsidRPr="00D423C6">
        <w:rPr>
          <w:b/>
          <w:i/>
          <w:sz w:val="28"/>
          <w:szCs w:val="28"/>
        </w:rPr>
        <w:t>.</w:t>
      </w:r>
      <w:r w:rsidR="00D423C6">
        <w:t xml:space="preserve"> </w:t>
      </w:r>
      <w:r>
        <w:rPr>
          <w:sz w:val="28"/>
          <w:szCs w:val="28"/>
        </w:rPr>
        <w:t xml:space="preserve">Верхний и нижний срезы листочки вставлены в шов стачивания верхней и нижней части полочки. </w:t>
      </w:r>
      <w:r w:rsidR="002244DB">
        <w:rPr>
          <w:b/>
          <w:i/>
          <w:sz w:val="28"/>
          <w:szCs w:val="28"/>
        </w:rPr>
        <w:t>Тканевая этикетка-флажок «Факел» вставлена в</w:t>
      </w:r>
      <w:r w:rsidR="00563D33" w:rsidRPr="000A07EB">
        <w:rPr>
          <w:b/>
          <w:i/>
          <w:sz w:val="28"/>
          <w:szCs w:val="28"/>
        </w:rPr>
        <w:t xml:space="preserve"> </w:t>
      </w:r>
      <w:r w:rsidR="00563D33">
        <w:rPr>
          <w:b/>
          <w:i/>
          <w:sz w:val="28"/>
          <w:szCs w:val="28"/>
        </w:rPr>
        <w:t>нижней части нагрудного кармана (со стороны бокового шва</w:t>
      </w:r>
      <w:r w:rsidR="002244DB">
        <w:rPr>
          <w:b/>
          <w:i/>
          <w:sz w:val="28"/>
          <w:szCs w:val="28"/>
        </w:rPr>
        <w:t xml:space="preserve">). </w:t>
      </w:r>
      <w:r w:rsidR="00563D33">
        <w:rPr>
          <w:sz w:val="28"/>
          <w:szCs w:val="28"/>
        </w:rPr>
        <w:t xml:space="preserve">Нижние накладные карманы-портфель с притачным фигурным </w:t>
      </w:r>
      <w:r w:rsidR="002244DB">
        <w:rPr>
          <w:sz w:val="28"/>
          <w:szCs w:val="28"/>
        </w:rPr>
        <w:t>клапаном, застегивающимся на два участка</w:t>
      </w:r>
      <w:r w:rsidR="00563D33">
        <w:rPr>
          <w:sz w:val="28"/>
          <w:szCs w:val="28"/>
        </w:rPr>
        <w:t xml:space="preserve"> ленты </w:t>
      </w:r>
      <w:r w:rsidR="002244DB">
        <w:rPr>
          <w:sz w:val="28"/>
          <w:szCs w:val="28"/>
        </w:rPr>
        <w:t>«</w:t>
      </w:r>
      <w:r w:rsidR="00563D33">
        <w:rPr>
          <w:sz w:val="28"/>
          <w:szCs w:val="28"/>
        </w:rPr>
        <w:t>контакт</w:t>
      </w:r>
      <w:r w:rsidR="002244DB">
        <w:rPr>
          <w:sz w:val="28"/>
          <w:szCs w:val="28"/>
        </w:rPr>
        <w:t>»</w:t>
      </w:r>
      <w:r w:rsidR="00563D33">
        <w:rPr>
          <w:sz w:val="28"/>
          <w:szCs w:val="28"/>
        </w:rPr>
        <w:t xml:space="preserve">. </w:t>
      </w:r>
    </w:p>
    <w:p w:rsidR="00563D33" w:rsidRDefault="00563D33" w:rsidP="00563D33">
      <w:pPr>
        <w:ind w:firstLine="540"/>
        <w:jc w:val="both"/>
        <w:rPr>
          <w:sz w:val="28"/>
          <w:szCs w:val="28"/>
        </w:rPr>
      </w:pPr>
      <w:r w:rsidRPr="003A0EDE">
        <w:rPr>
          <w:i/>
          <w:sz w:val="28"/>
          <w:szCs w:val="28"/>
        </w:rPr>
        <w:t>Спинка</w:t>
      </w:r>
      <w:r>
        <w:rPr>
          <w:sz w:val="28"/>
          <w:szCs w:val="28"/>
        </w:rPr>
        <w:t xml:space="preserve"> с отрезной кокеткой из отделочной ткани. В шов притачивания кокетки вставлен светоотражающий кант.</w:t>
      </w:r>
    </w:p>
    <w:p w:rsidR="00563D33" w:rsidRPr="00702353" w:rsidRDefault="00563D33" w:rsidP="00563D33">
      <w:pPr>
        <w:ind w:firstLine="513"/>
        <w:jc w:val="both"/>
        <w:rPr>
          <w:sz w:val="28"/>
          <w:szCs w:val="28"/>
        </w:rPr>
      </w:pPr>
      <w:r w:rsidRPr="003A0EDE">
        <w:rPr>
          <w:i/>
          <w:sz w:val="28"/>
          <w:szCs w:val="28"/>
        </w:rPr>
        <w:t xml:space="preserve">Рукава </w:t>
      </w:r>
      <w:proofErr w:type="spellStart"/>
      <w:r>
        <w:rPr>
          <w:sz w:val="28"/>
          <w:szCs w:val="28"/>
        </w:rPr>
        <w:t>втачные</w:t>
      </w:r>
      <w:proofErr w:type="spellEnd"/>
      <w:r>
        <w:rPr>
          <w:sz w:val="28"/>
          <w:szCs w:val="28"/>
        </w:rPr>
        <w:t>,</w:t>
      </w:r>
      <w:r w:rsidR="005D7160">
        <w:rPr>
          <w:sz w:val="28"/>
          <w:szCs w:val="28"/>
        </w:rPr>
        <w:t xml:space="preserve"> </w:t>
      </w:r>
      <w:proofErr w:type="spellStart"/>
      <w:r w:rsidR="005D7160">
        <w:rPr>
          <w:sz w:val="28"/>
          <w:szCs w:val="28"/>
        </w:rPr>
        <w:t>трехшовные</w:t>
      </w:r>
      <w:proofErr w:type="spellEnd"/>
      <w:r w:rsidR="005D7160">
        <w:rPr>
          <w:sz w:val="28"/>
          <w:szCs w:val="28"/>
        </w:rPr>
        <w:t xml:space="preserve">, состоящие из центральной, передней и локтевой частей. Центральная часть из отделочной ткани. </w:t>
      </w:r>
      <w:r w:rsidR="002244DB">
        <w:rPr>
          <w:sz w:val="28"/>
          <w:szCs w:val="28"/>
        </w:rPr>
        <w:t>В передний и локтевой швы вставлен светоотражающий кант.</w:t>
      </w:r>
      <w:r w:rsidR="005D7160">
        <w:rPr>
          <w:sz w:val="28"/>
          <w:szCs w:val="28"/>
        </w:rPr>
        <w:t xml:space="preserve"> </w:t>
      </w:r>
      <w:r>
        <w:rPr>
          <w:sz w:val="28"/>
          <w:szCs w:val="28"/>
        </w:rPr>
        <w:t>Низ рукава обработан в подгибку с закрытым срезом</w:t>
      </w:r>
      <w:r w:rsidR="005D7160">
        <w:rPr>
          <w:sz w:val="28"/>
          <w:szCs w:val="28"/>
        </w:rPr>
        <w:t>, ширина шва 25 мм</w:t>
      </w:r>
      <w:r w:rsidRPr="00702353">
        <w:rPr>
          <w:sz w:val="28"/>
          <w:szCs w:val="28"/>
        </w:rPr>
        <w:t>. В подкладку рукава вставлена надставка с трикотажной манжетой.</w:t>
      </w:r>
    </w:p>
    <w:p w:rsidR="00563D33" w:rsidRPr="00EB1C18" w:rsidRDefault="00563D33" w:rsidP="00563D33">
      <w:pPr>
        <w:ind w:firstLine="573"/>
        <w:jc w:val="both"/>
        <w:rPr>
          <w:sz w:val="28"/>
          <w:szCs w:val="28"/>
        </w:rPr>
      </w:pPr>
      <w:r w:rsidRPr="003A0EDE">
        <w:rPr>
          <w:i/>
          <w:sz w:val="28"/>
          <w:szCs w:val="28"/>
        </w:rPr>
        <w:t>Воротник</w:t>
      </w:r>
      <w:r w:rsidRPr="00702353">
        <w:rPr>
          <w:sz w:val="28"/>
          <w:szCs w:val="28"/>
        </w:rPr>
        <w:t xml:space="preserve"> </w:t>
      </w:r>
      <w:proofErr w:type="spellStart"/>
      <w:r w:rsidRPr="00702353">
        <w:rPr>
          <w:sz w:val="28"/>
          <w:szCs w:val="28"/>
        </w:rPr>
        <w:t>втачной</w:t>
      </w:r>
      <w:proofErr w:type="spellEnd"/>
      <w:r>
        <w:rPr>
          <w:sz w:val="28"/>
          <w:szCs w:val="28"/>
        </w:rPr>
        <w:t>,</w:t>
      </w:r>
      <w:r w:rsidRPr="00702353">
        <w:rPr>
          <w:sz w:val="28"/>
          <w:szCs w:val="28"/>
        </w:rPr>
        <w:t xml:space="preserve"> стойка. </w:t>
      </w:r>
      <w:r w:rsidR="005D7160">
        <w:rPr>
          <w:sz w:val="28"/>
          <w:szCs w:val="28"/>
        </w:rPr>
        <w:t xml:space="preserve">Верхней воротник продублирован утеплителем. </w:t>
      </w:r>
      <w:r w:rsidRPr="00702353">
        <w:rPr>
          <w:sz w:val="28"/>
          <w:szCs w:val="28"/>
        </w:rPr>
        <w:t xml:space="preserve">К </w:t>
      </w:r>
      <w:r w:rsidR="005D7160">
        <w:rPr>
          <w:sz w:val="28"/>
          <w:szCs w:val="28"/>
        </w:rPr>
        <w:t xml:space="preserve">верхнему </w:t>
      </w:r>
      <w:r w:rsidRPr="00702353">
        <w:rPr>
          <w:sz w:val="28"/>
          <w:szCs w:val="28"/>
        </w:rPr>
        <w:t>воротнику</w:t>
      </w:r>
      <w:r w:rsidR="005D7160">
        <w:rPr>
          <w:sz w:val="28"/>
          <w:szCs w:val="28"/>
        </w:rPr>
        <w:t xml:space="preserve"> </w:t>
      </w:r>
      <w:r>
        <w:rPr>
          <w:sz w:val="28"/>
          <w:szCs w:val="28"/>
        </w:rPr>
        <w:t>пришиты 4 пуговицы для пристёгивания капюшона.</w:t>
      </w:r>
      <w:r w:rsidRPr="00EB1C18">
        <w:rPr>
          <w:sz w:val="28"/>
          <w:szCs w:val="28"/>
        </w:rPr>
        <w:t xml:space="preserve"> </w:t>
      </w:r>
    </w:p>
    <w:p w:rsidR="00563D33" w:rsidRPr="00A264E1" w:rsidRDefault="00563D33" w:rsidP="00563D33">
      <w:pPr>
        <w:ind w:firstLine="540"/>
        <w:jc w:val="both"/>
        <w:rPr>
          <w:sz w:val="28"/>
          <w:szCs w:val="28"/>
          <w:highlight w:val="yellow"/>
        </w:rPr>
      </w:pPr>
      <w:r w:rsidRPr="003A0EDE">
        <w:rPr>
          <w:i/>
          <w:sz w:val="28"/>
          <w:szCs w:val="28"/>
        </w:rPr>
        <w:t>Капюшон</w:t>
      </w:r>
      <w:r>
        <w:rPr>
          <w:sz w:val="28"/>
          <w:szCs w:val="28"/>
        </w:rPr>
        <w:t xml:space="preserve"> состоит из центральной и боковых частей, пристегивается к воротнику при помощи 4 </w:t>
      </w:r>
      <w:r w:rsidR="00157DEC">
        <w:rPr>
          <w:sz w:val="28"/>
          <w:szCs w:val="28"/>
        </w:rPr>
        <w:t xml:space="preserve">обметанных </w:t>
      </w:r>
      <w:r>
        <w:rPr>
          <w:sz w:val="28"/>
          <w:szCs w:val="28"/>
        </w:rPr>
        <w:t xml:space="preserve">петель. </w:t>
      </w:r>
      <w:r w:rsidRPr="00702353">
        <w:rPr>
          <w:sz w:val="28"/>
          <w:szCs w:val="28"/>
        </w:rPr>
        <w:t>По лицевому вырезу капюшон регулируется за счет шнура, выходящего через</w:t>
      </w:r>
      <w:r>
        <w:rPr>
          <w:sz w:val="28"/>
          <w:szCs w:val="28"/>
        </w:rPr>
        <w:t xml:space="preserve"> </w:t>
      </w:r>
      <w:r w:rsidRPr="00702353">
        <w:rPr>
          <w:sz w:val="28"/>
          <w:szCs w:val="28"/>
        </w:rPr>
        <w:t>технические отверстия</w:t>
      </w:r>
      <w:r>
        <w:rPr>
          <w:sz w:val="28"/>
          <w:szCs w:val="28"/>
        </w:rPr>
        <w:t xml:space="preserve"> и фиксаторы</w:t>
      </w:r>
      <w:r w:rsidRPr="0070235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02353">
        <w:rPr>
          <w:sz w:val="28"/>
          <w:szCs w:val="28"/>
        </w:rPr>
        <w:t>Концы шнура с наконечниками.</w:t>
      </w:r>
    </w:p>
    <w:p w:rsidR="00563D33" w:rsidRPr="00EB1C18" w:rsidRDefault="00157DEC" w:rsidP="00563D33">
      <w:pPr>
        <w:ind w:firstLine="573"/>
        <w:jc w:val="both"/>
        <w:rPr>
          <w:sz w:val="28"/>
          <w:szCs w:val="28"/>
          <w:highlight w:val="yellow"/>
        </w:rPr>
      </w:pPr>
      <w:r>
        <w:rPr>
          <w:i/>
          <w:sz w:val="28"/>
          <w:szCs w:val="28"/>
        </w:rPr>
        <w:t>П</w:t>
      </w:r>
      <w:r w:rsidR="00563D33" w:rsidRPr="003A0EDE">
        <w:rPr>
          <w:i/>
          <w:sz w:val="28"/>
          <w:szCs w:val="28"/>
        </w:rPr>
        <w:t>одкладка</w:t>
      </w:r>
      <w:r w:rsidR="00563D33" w:rsidRPr="007023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притачная, простегана с утеплителем в соответствии с разметкой на лекалах. </w:t>
      </w:r>
      <w:r w:rsidRPr="00702353">
        <w:rPr>
          <w:sz w:val="28"/>
          <w:szCs w:val="28"/>
        </w:rPr>
        <w:t>На левую полочку подкладки настрочен нагрудный</w:t>
      </w:r>
      <w:r>
        <w:rPr>
          <w:sz w:val="28"/>
          <w:szCs w:val="28"/>
        </w:rPr>
        <w:t xml:space="preserve"> накладной карман из основной ткани, застегивающийся на один участок ленты</w:t>
      </w:r>
      <w:r w:rsidRPr="00702353">
        <w:rPr>
          <w:sz w:val="28"/>
          <w:szCs w:val="28"/>
        </w:rPr>
        <w:t xml:space="preserve"> контакт.</w:t>
      </w:r>
      <w:r w:rsidRPr="00157DEC">
        <w:rPr>
          <w:b/>
          <w:i/>
          <w:sz w:val="28"/>
          <w:szCs w:val="28"/>
        </w:rPr>
        <w:t xml:space="preserve"> </w:t>
      </w:r>
      <w:r w:rsidRPr="00CA7B06">
        <w:rPr>
          <w:b/>
          <w:i/>
          <w:sz w:val="28"/>
          <w:szCs w:val="28"/>
        </w:rPr>
        <w:t>На внутренний накладной карман подкладки настрочена этикетка ФИО</w:t>
      </w:r>
      <w:r>
        <w:rPr>
          <w:b/>
          <w:i/>
          <w:sz w:val="28"/>
          <w:szCs w:val="28"/>
        </w:rPr>
        <w:t xml:space="preserve">. </w:t>
      </w:r>
      <w:r>
        <w:rPr>
          <w:sz w:val="28"/>
          <w:szCs w:val="28"/>
        </w:rPr>
        <w:t xml:space="preserve">Рукава </w:t>
      </w:r>
      <w:proofErr w:type="spellStart"/>
      <w:r>
        <w:rPr>
          <w:sz w:val="28"/>
          <w:szCs w:val="28"/>
        </w:rPr>
        <w:t>в</w:t>
      </w:r>
      <w:r w:rsidRPr="00702353">
        <w:rPr>
          <w:sz w:val="28"/>
          <w:szCs w:val="28"/>
        </w:rPr>
        <w:t>тачными</w:t>
      </w:r>
      <w:proofErr w:type="spellEnd"/>
      <w:r>
        <w:rPr>
          <w:sz w:val="28"/>
          <w:szCs w:val="28"/>
        </w:rPr>
        <w:t xml:space="preserve">, состоящие из двух частей: верхней и нижней, между которыми вставлен трикотажный напульсник. </w:t>
      </w:r>
      <w:r w:rsidR="00563D33" w:rsidRPr="00EB1C18">
        <w:rPr>
          <w:sz w:val="28"/>
          <w:szCs w:val="28"/>
        </w:rPr>
        <w:t xml:space="preserve">В </w:t>
      </w:r>
      <w:r>
        <w:rPr>
          <w:sz w:val="28"/>
          <w:szCs w:val="28"/>
        </w:rPr>
        <w:t>левый боковой шов подкладки вставлен</w:t>
      </w:r>
      <w:r w:rsidR="00563D33" w:rsidRPr="00EB1C18">
        <w:rPr>
          <w:sz w:val="28"/>
          <w:szCs w:val="28"/>
        </w:rPr>
        <w:t xml:space="preserve"> запасной лоскут с пуговицей.</w:t>
      </w:r>
    </w:p>
    <w:p w:rsidR="00563D33" w:rsidRDefault="00563D33" w:rsidP="00563D33">
      <w:pPr>
        <w:suppressAutoHyphens/>
        <w:ind w:firstLine="573"/>
        <w:jc w:val="both"/>
        <w:rPr>
          <w:sz w:val="28"/>
          <w:szCs w:val="28"/>
        </w:rPr>
      </w:pPr>
      <w:r w:rsidRPr="007C6EC2">
        <w:rPr>
          <w:sz w:val="28"/>
          <w:szCs w:val="28"/>
        </w:rPr>
        <w:t>В готовом изделии подкладка скрепляется с тканью верха по пройме у бокового и плечево</w:t>
      </w:r>
      <w:r>
        <w:rPr>
          <w:sz w:val="28"/>
          <w:szCs w:val="28"/>
        </w:rPr>
        <w:t>го швов при помощи держателей</w:t>
      </w:r>
      <w:r w:rsidR="00157DEC">
        <w:rPr>
          <w:sz w:val="28"/>
          <w:szCs w:val="28"/>
        </w:rPr>
        <w:t xml:space="preserve"> (из ткани подкладки)</w:t>
      </w:r>
      <w:r w:rsidRPr="007C6EC2">
        <w:rPr>
          <w:sz w:val="28"/>
          <w:szCs w:val="28"/>
        </w:rPr>
        <w:t>.</w:t>
      </w:r>
      <w:r w:rsidR="007C736C">
        <w:rPr>
          <w:sz w:val="28"/>
          <w:szCs w:val="28"/>
        </w:rPr>
        <w:t xml:space="preserve"> </w:t>
      </w:r>
      <w:r w:rsidRPr="007C6EC2">
        <w:rPr>
          <w:sz w:val="28"/>
          <w:szCs w:val="28"/>
        </w:rPr>
        <w:t>На капюшоне скрепляется по центру швов стачивания центральной части с боковыми.</w:t>
      </w:r>
      <w:r w:rsidR="001C2D9D">
        <w:rPr>
          <w:sz w:val="28"/>
          <w:szCs w:val="28"/>
        </w:rPr>
        <w:t xml:space="preserve"> </w:t>
      </w:r>
      <w:bookmarkStart w:id="0" w:name="_GoBack"/>
      <w:bookmarkEnd w:id="0"/>
    </w:p>
    <w:sectPr w:rsidR="00563D33" w:rsidSect="00456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626"/>
    <w:rsid w:val="00036E31"/>
    <w:rsid w:val="00115FA2"/>
    <w:rsid w:val="00157DEC"/>
    <w:rsid w:val="00175D92"/>
    <w:rsid w:val="001C2D9D"/>
    <w:rsid w:val="001F6827"/>
    <w:rsid w:val="002244DB"/>
    <w:rsid w:val="003A0E8E"/>
    <w:rsid w:val="00431E0B"/>
    <w:rsid w:val="004431BD"/>
    <w:rsid w:val="0045677B"/>
    <w:rsid w:val="00544727"/>
    <w:rsid w:val="00563D33"/>
    <w:rsid w:val="00576F22"/>
    <w:rsid w:val="005B4CAE"/>
    <w:rsid w:val="005D7160"/>
    <w:rsid w:val="005E66E9"/>
    <w:rsid w:val="00641A58"/>
    <w:rsid w:val="006574E3"/>
    <w:rsid w:val="006725F4"/>
    <w:rsid w:val="007A4548"/>
    <w:rsid w:val="007C736C"/>
    <w:rsid w:val="007E0D20"/>
    <w:rsid w:val="009A12C4"/>
    <w:rsid w:val="009D4626"/>
    <w:rsid w:val="00A05242"/>
    <w:rsid w:val="00A6742B"/>
    <w:rsid w:val="00AE69AF"/>
    <w:rsid w:val="00B13DB1"/>
    <w:rsid w:val="00BB0FA1"/>
    <w:rsid w:val="00C4473B"/>
    <w:rsid w:val="00D1217A"/>
    <w:rsid w:val="00D423C6"/>
    <w:rsid w:val="00DE26C3"/>
    <w:rsid w:val="00E16AED"/>
    <w:rsid w:val="00E500F1"/>
    <w:rsid w:val="00E53E04"/>
    <w:rsid w:val="00F5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4:docId w14:val="4EAAC9E0"/>
  <w15:chartTrackingRefBased/>
  <w15:docId w15:val="{2A4B20E5-7336-488D-9C44-AAB1AF79D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A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6F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76F2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382BC-FC2E-4E9B-A328-0DAEE0682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7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Заец Елена Алексеевна</dc:creator>
  <cp:keywords/>
  <dc:description/>
  <cp:lastModifiedBy>Феруза Шарифулина</cp:lastModifiedBy>
  <cp:revision>18</cp:revision>
  <cp:lastPrinted>2020-07-27T07:55:00Z</cp:lastPrinted>
  <dcterms:created xsi:type="dcterms:W3CDTF">2020-06-22T12:25:00Z</dcterms:created>
  <dcterms:modified xsi:type="dcterms:W3CDTF">2021-03-03T14:25:00Z</dcterms:modified>
</cp:coreProperties>
</file>